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9E2" w:rsidRPr="00086D00" w:rsidRDefault="002919E2" w:rsidP="002919E2">
      <w:pPr>
        <w:spacing w:after="500" w:line="240" w:lineRule="auto"/>
        <w:jc w:val="center"/>
        <w:outlineLvl w:val="0"/>
        <w:rPr>
          <w:rFonts w:ascii="Arial Narrow" w:eastAsia="Times New Roman" w:hAnsi="Arial Narrow" w:cs="Arial"/>
          <w:b/>
          <w:sz w:val="28"/>
          <w:szCs w:val="20"/>
        </w:rPr>
      </w:pPr>
      <w:bookmarkStart w:id="0" w:name="_GoBack"/>
      <w:bookmarkEnd w:id="0"/>
      <w:r w:rsidRPr="00086D00">
        <w:rPr>
          <w:rFonts w:ascii="Arial Narrow" w:eastAsia="Times New Roman" w:hAnsi="Arial Narrow" w:cs="Arial"/>
          <w:b/>
          <w:sz w:val="28"/>
          <w:szCs w:val="20"/>
        </w:rPr>
        <w:t>Group Travel Log for Cash Advances</w:t>
      </w:r>
    </w:p>
    <w:tbl>
      <w:tblPr>
        <w:tblStyle w:val="TableGrid"/>
        <w:tblW w:w="5000" w:type="pct"/>
        <w:tblLook w:val="01E0" w:firstRow="1" w:lastRow="1" w:firstColumn="1" w:lastColumn="1" w:noHBand="0" w:noVBand="0"/>
      </w:tblPr>
      <w:tblGrid>
        <w:gridCol w:w="1022"/>
        <w:gridCol w:w="301"/>
        <w:gridCol w:w="401"/>
        <w:gridCol w:w="3007"/>
        <w:gridCol w:w="1309"/>
        <w:gridCol w:w="295"/>
        <w:gridCol w:w="301"/>
        <w:gridCol w:w="505"/>
        <w:gridCol w:w="599"/>
        <w:gridCol w:w="2124"/>
      </w:tblGrid>
      <w:tr w:rsidR="00086D00" w:rsidRPr="00086D00" w:rsidTr="002919E2">
        <w:trPr>
          <w:trHeight w:hRule="exact" w:val="360"/>
        </w:trPr>
        <w:tc>
          <w:tcPr>
            <w:tcW w:w="918" w:type="dxa"/>
          </w:tcPr>
          <w:p w:rsidR="002919E2" w:rsidRPr="00086D00" w:rsidRDefault="002919E2" w:rsidP="002919E2">
            <w:pPr>
              <w:rPr>
                <w:rFonts w:ascii="Arial Narrow" w:hAnsi="Arial Narrow" w:cs="Arial"/>
                <w:sz w:val="18"/>
              </w:rPr>
            </w:pPr>
            <w:r w:rsidRPr="00086D00">
              <w:rPr>
                <w:rFonts w:ascii="Arial Narrow" w:hAnsi="Arial Narrow" w:cs="Arial"/>
                <w:sz w:val="18"/>
              </w:rPr>
              <w:t>Event</w:t>
            </w:r>
          </w:p>
        </w:tc>
        <w:bookmarkStart w:id="1" w:name="SheetNo"/>
        <w:tc>
          <w:tcPr>
            <w:tcW w:w="4505" w:type="dxa"/>
            <w:gridSpan w:val="4"/>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SheetNo"/>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1"/>
          </w:p>
        </w:tc>
        <w:tc>
          <w:tcPr>
            <w:tcW w:w="535" w:type="dxa"/>
            <w:gridSpan w:val="2"/>
          </w:tcPr>
          <w:p w:rsidR="002919E2" w:rsidRPr="00086D00" w:rsidRDefault="002919E2" w:rsidP="002919E2">
            <w:pPr>
              <w:rPr>
                <w:rFonts w:ascii="Arial Narrow" w:hAnsi="Arial Narrow" w:cs="Arial"/>
                <w:sz w:val="18"/>
              </w:rPr>
            </w:pPr>
            <w:r w:rsidRPr="00086D00">
              <w:rPr>
                <w:rFonts w:ascii="Arial Narrow" w:hAnsi="Arial Narrow" w:cs="Arial"/>
                <w:sz w:val="18"/>
              </w:rPr>
              <w:t>Date</w:t>
            </w:r>
          </w:p>
        </w:tc>
        <w:bookmarkStart w:id="2" w:name="Date"/>
        <w:tc>
          <w:tcPr>
            <w:tcW w:w="2898" w:type="dxa"/>
            <w:gridSpan w:val="3"/>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Date"/>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2"/>
          </w:p>
        </w:tc>
      </w:tr>
      <w:tr w:rsidR="00086D00" w:rsidRPr="00086D00" w:rsidTr="002919E2">
        <w:trPr>
          <w:trHeight w:hRule="exact" w:val="360"/>
        </w:trPr>
        <w:tc>
          <w:tcPr>
            <w:tcW w:w="1188" w:type="dxa"/>
            <w:gridSpan w:val="2"/>
          </w:tcPr>
          <w:p w:rsidR="002919E2" w:rsidRPr="00086D00" w:rsidRDefault="002919E2" w:rsidP="002919E2">
            <w:pPr>
              <w:rPr>
                <w:rFonts w:ascii="Arial Narrow" w:hAnsi="Arial Narrow" w:cs="Arial"/>
                <w:sz w:val="18"/>
              </w:rPr>
            </w:pPr>
            <w:r w:rsidRPr="00086D00">
              <w:rPr>
                <w:rFonts w:ascii="Arial Narrow" w:hAnsi="Arial Narrow" w:cs="Arial"/>
                <w:sz w:val="18"/>
              </w:rPr>
              <w:t>Advisor/Coach</w:t>
            </w:r>
          </w:p>
        </w:tc>
        <w:bookmarkStart w:id="3" w:name="PerformedBy"/>
        <w:tc>
          <w:tcPr>
            <w:tcW w:w="4235" w:type="dxa"/>
            <w:gridSpan w:val="3"/>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PerformedBy"/>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3"/>
          </w:p>
        </w:tc>
        <w:tc>
          <w:tcPr>
            <w:tcW w:w="988" w:type="dxa"/>
            <w:gridSpan w:val="3"/>
          </w:tcPr>
          <w:p w:rsidR="002919E2" w:rsidRPr="00086D00" w:rsidRDefault="002919E2" w:rsidP="002919E2">
            <w:pPr>
              <w:rPr>
                <w:rFonts w:ascii="Arial Narrow" w:hAnsi="Arial Narrow" w:cs="Arial"/>
                <w:sz w:val="18"/>
              </w:rPr>
            </w:pPr>
            <w:r w:rsidRPr="00086D00">
              <w:rPr>
                <w:rFonts w:ascii="Arial Narrow" w:hAnsi="Arial Narrow" w:cs="Arial"/>
                <w:sz w:val="18"/>
              </w:rPr>
              <w:t>Department</w:t>
            </w:r>
          </w:p>
        </w:tc>
        <w:bookmarkStart w:id="4" w:name="Dept"/>
        <w:tc>
          <w:tcPr>
            <w:tcW w:w="2445" w:type="dxa"/>
            <w:gridSpan w:val="2"/>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Dept"/>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4"/>
          </w:p>
        </w:tc>
      </w:tr>
      <w:tr w:rsidR="00086D00" w:rsidRPr="00086D00" w:rsidTr="002919E2">
        <w:trPr>
          <w:trHeight w:hRule="exact" w:val="712"/>
        </w:trPr>
        <w:tc>
          <w:tcPr>
            <w:tcW w:w="1548" w:type="dxa"/>
            <w:gridSpan w:val="3"/>
          </w:tcPr>
          <w:p w:rsidR="002919E2" w:rsidRPr="00086D00" w:rsidRDefault="002919E2" w:rsidP="002919E2">
            <w:pPr>
              <w:jc w:val="center"/>
              <w:rPr>
                <w:rFonts w:ascii="Arial Narrow" w:hAnsi="Arial Narrow" w:cs="Arial"/>
                <w:b/>
                <w:sz w:val="28"/>
              </w:rPr>
            </w:pPr>
          </w:p>
          <w:p w:rsidR="002919E2" w:rsidRPr="00086D00" w:rsidRDefault="002919E2" w:rsidP="002919E2">
            <w:pPr>
              <w:jc w:val="center"/>
              <w:rPr>
                <w:rFonts w:ascii="Arial Narrow" w:hAnsi="Arial Narrow" w:cs="Arial"/>
                <w:b/>
                <w:sz w:val="28"/>
              </w:rPr>
            </w:pPr>
            <w:r w:rsidRPr="00086D00">
              <w:rPr>
                <w:rFonts w:ascii="Arial Narrow" w:hAnsi="Arial Narrow" w:cs="Arial"/>
                <w:b/>
                <w:sz w:val="28"/>
              </w:rPr>
              <w:t>Date</w:t>
            </w:r>
          </w:p>
        </w:tc>
        <w:tc>
          <w:tcPr>
            <w:tcW w:w="2700" w:type="dxa"/>
          </w:tcPr>
          <w:p w:rsidR="002919E2" w:rsidRPr="00086D00" w:rsidRDefault="002919E2" w:rsidP="002919E2">
            <w:pPr>
              <w:rPr>
                <w:rFonts w:ascii="Arial Narrow" w:hAnsi="Arial Narrow" w:cs="Arial"/>
                <w:b/>
                <w:sz w:val="28"/>
              </w:rPr>
            </w:pPr>
          </w:p>
          <w:p w:rsidR="002919E2" w:rsidRPr="00086D00" w:rsidRDefault="002919E2" w:rsidP="002919E2">
            <w:pPr>
              <w:rPr>
                <w:rFonts w:ascii="Arial Narrow" w:hAnsi="Arial Narrow" w:cs="Arial"/>
                <w:b/>
                <w:sz w:val="28"/>
              </w:rPr>
            </w:pPr>
            <w:r w:rsidRPr="00086D00">
              <w:rPr>
                <w:rFonts w:ascii="Arial Narrow" w:hAnsi="Arial Narrow" w:cs="Arial"/>
                <w:b/>
                <w:sz w:val="28"/>
              </w:rPr>
              <w:t>Description</w:t>
            </w:r>
          </w:p>
        </w:tc>
        <w:tc>
          <w:tcPr>
            <w:tcW w:w="1440" w:type="dxa"/>
            <w:gridSpan w:val="2"/>
          </w:tcPr>
          <w:p w:rsidR="002919E2" w:rsidRPr="00086D00" w:rsidRDefault="002919E2" w:rsidP="002919E2">
            <w:pPr>
              <w:jc w:val="center"/>
              <w:rPr>
                <w:rFonts w:ascii="Arial Narrow" w:hAnsi="Arial Narrow" w:cs="Arial"/>
                <w:b/>
                <w:sz w:val="28"/>
              </w:rPr>
            </w:pPr>
          </w:p>
          <w:p w:rsidR="002919E2" w:rsidRPr="00086D00" w:rsidRDefault="002919E2" w:rsidP="002919E2">
            <w:pPr>
              <w:jc w:val="center"/>
              <w:rPr>
                <w:rFonts w:ascii="Arial Narrow" w:hAnsi="Arial Narrow" w:cs="Arial"/>
                <w:b/>
                <w:sz w:val="28"/>
              </w:rPr>
            </w:pPr>
            <w:r w:rsidRPr="00086D00">
              <w:rPr>
                <w:rFonts w:ascii="Arial Narrow" w:hAnsi="Arial Narrow" w:cs="Arial"/>
                <w:b/>
                <w:sz w:val="28"/>
              </w:rPr>
              <w:t>$/Student</w:t>
            </w:r>
          </w:p>
        </w:tc>
        <w:tc>
          <w:tcPr>
            <w:tcW w:w="1261" w:type="dxa"/>
            <w:gridSpan w:val="3"/>
          </w:tcPr>
          <w:p w:rsidR="002919E2" w:rsidRPr="00086D00" w:rsidRDefault="002919E2" w:rsidP="002919E2">
            <w:pPr>
              <w:jc w:val="center"/>
              <w:rPr>
                <w:rFonts w:ascii="Arial Narrow" w:hAnsi="Arial Narrow" w:cs="Arial"/>
                <w:b/>
                <w:sz w:val="28"/>
              </w:rPr>
            </w:pPr>
            <w:r w:rsidRPr="00086D00">
              <w:rPr>
                <w:rFonts w:ascii="Arial Narrow" w:hAnsi="Arial Narrow" w:cs="Arial"/>
                <w:b/>
                <w:sz w:val="28"/>
              </w:rPr>
              <w:t># of</w:t>
            </w:r>
          </w:p>
          <w:p w:rsidR="002919E2" w:rsidRPr="00086D00" w:rsidRDefault="002919E2" w:rsidP="002919E2">
            <w:pPr>
              <w:jc w:val="center"/>
              <w:rPr>
                <w:rFonts w:ascii="Arial Narrow" w:hAnsi="Arial Narrow" w:cs="Arial"/>
                <w:b/>
                <w:sz w:val="28"/>
              </w:rPr>
            </w:pPr>
            <w:r w:rsidRPr="00086D00">
              <w:rPr>
                <w:rFonts w:ascii="Arial Narrow" w:hAnsi="Arial Narrow" w:cs="Arial"/>
                <w:b/>
                <w:sz w:val="28"/>
              </w:rPr>
              <w:t>Students</w:t>
            </w:r>
          </w:p>
        </w:tc>
        <w:tc>
          <w:tcPr>
            <w:tcW w:w="1907" w:type="dxa"/>
          </w:tcPr>
          <w:p w:rsidR="002919E2" w:rsidRPr="00086D00" w:rsidRDefault="002919E2" w:rsidP="002919E2">
            <w:pPr>
              <w:jc w:val="center"/>
              <w:rPr>
                <w:rFonts w:ascii="Arial Narrow" w:hAnsi="Arial Narrow" w:cs="Arial"/>
                <w:b/>
                <w:sz w:val="28"/>
              </w:rPr>
            </w:pPr>
          </w:p>
          <w:p w:rsidR="002919E2" w:rsidRPr="00086D00" w:rsidRDefault="002919E2" w:rsidP="002919E2">
            <w:pPr>
              <w:jc w:val="center"/>
              <w:rPr>
                <w:rFonts w:ascii="Arial Narrow" w:hAnsi="Arial Narrow" w:cs="Arial"/>
                <w:b/>
                <w:sz w:val="28"/>
              </w:rPr>
            </w:pPr>
            <w:r w:rsidRPr="00086D00">
              <w:rPr>
                <w:rFonts w:ascii="Arial Narrow" w:hAnsi="Arial Narrow" w:cs="Arial"/>
                <w:b/>
                <w:sz w:val="28"/>
              </w:rPr>
              <w:t>Total</w:t>
            </w:r>
          </w:p>
          <w:p w:rsidR="002919E2" w:rsidRPr="00086D00" w:rsidRDefault="002919E2" w:rsidP="002919E2">
            <w:pPr>
              <w:jc w:val="center"/>
              <w:rPr>
                <w:rFonts w:ascii="Arial Narrow" w:hAnsi="Arial Narrow" w:cs="Arial"/>
                <w:b/>
                <w:sz w:val="28"/>
              </w:rPr>
            </w:pPr>
          </w:p>
        </w:tc>
      </w:tr>
      <w:tr w:rsidR="00086D00" w:rsidRPr="00086D00" w:rsidTr="002919E2">
        <w:trPr>
          <w:trHeight w:hRule="exact" w:val="360"/>
        </w:trPr>
        <w:tc>
          <w:tcPr>
            <w:tcW w:w="1548" w:type="dxa"/>
            <w:gridSpan w:val="3"/>
          </w:tcPr>
          <w:p w:rsidR="002919E2" w:rsidRPr="00086D00" w:rsidRDefault="002919E2" w:rsidP="002919E2">
            <w:pPr>
              <w:rPr>
                <w:rFonts w:ascii="Arial Narrow" w:hAnsi="Arial Narrow" w:cs="Arial"/>
                <w:b/>
              </w:rPr>
            </w:pPr>
            <w:r w:rsidRPr="00086D00">
              <w:rPr>
                <w:rFonts w:ascii="Arial Narrow" w:hAnsi="Arial Narrow" w:cs="Arial"/>
                <w:b/>
              </w:rPr>
              <w:t>SAMPLE:</w:t>
            </w:r>
          </w:p>
        </w:tc>
        <w:tc>
          <w:tcPr>
            <w:tcW w:w="2700" w:type="dxa"/>
          </w:tcPr>
          <w:p w:rsidR="002919E2" w:rsidRPr="00086D00" w:rsidRDefault="002919E2" w:rsidP="002919E2">
            <w:pPr>
              <w:rPr>
                <w:rFonts w:ascii="Arial Narrow" w:hAnsi="Arial Narrow" w:cs="Arial"/>
                <w:b/>
              </w:rPr>
            </w:pPr>
          </w:p>
        </w:tc>
        <w:tc>
          <w:tcPr>
            <w:tcW w:w="1440" w:type="dxa"/>
            <w:gridSpan w:val="2"/>
          </w:tcPr>
          <w:p w:rsidR="002919E2" w:rsidRPr="00086D00" w:rsidRDefault="002919E2" w:rsidP="002919E2">
            <w:pPr>
              <w:jc w:val="center"/>
              <w:rPr>
                <w:rFonts w:ascii="Arial Narrow" w:hAnsi="Arial Narrow"/>
                <w:b/>
              </w:rPr>
            </w:pPr>
          </w:p>
        </w:tc>
        <w:tc>
          <w:tcPr>
            <w:tcW w:w="1261" w:type="dxa"/>
            <w:gridSpan w:val="3"/>
          </w:tcPr>
          <w:p w:rsidR="002919E2" w:rsidRPr="00086D00" w:rsidRDefault="002919E2" w:rsidP="002919E2">
            <w:pPr>
              <w:jc w:val="center"/>
              <w:rPr>
                <w:rFonts w:ascii="Arial Narrow" w:hAnsi="Arial Narrow"/>
                <w:b/>
              </w:rPr>
            </w:pPr>
          </w:p>
        </w:tc>
        <w:tc>
          <w:tcPr>
            <w:tcW w:w="1907" w:type="dxa"/>
          </w:tcPr>
          <w:p w:rsidR="002919E2" w:rsidRPr="00086D00" w:rsidRDefault="002919E2" w:rsidP="002919E2">
            <w:pPr>
              <w:jc w:val="center"/>
              <w:rPr>
                <w:rFonts w:ascii="Arial Narrow" w:hAnsi="Arial Narrow" w:cs="Arial"/>
                <w:b/>
              </w:rPr>
            </w:pPr>
          </w:p>
        </w:tc>
      </w:tr>
      <w:tr w:rsidR="00086D00" w:rsidRPr="00086D00" w:rsidTr="002919E2">
        <w:trPr>
          <w:trHeight w:hRule="exact" w:val="360"/>
        </w:trPr>
        <w:tc>
          <w:tcPr>
            <w:tcW w:w="1548" w:type="dxa"/>
            <w:gridSpan w:val="3"/>
          </w:tcPr>
          <w:p w:rsidR="002919E2" w:rsidRPr="00086D00" w:rsidRDefault="002919E2" w:rsidP="002919E2">
            <w:pPr>
              <w:jc w:val="center"/>
              <w:rPr>
                <w:rFonts w:ascii="Arial Narrow" w:hAnsi="Arial Narrow" w:cs="Arial"/>
                <w:b/>
              </w:rPr>
            </w:pPr>
            <w:r w:rsidRPr="00086D00">
              <w:rPr>
                <w:rFonts w:ascii="Arial Narrow" w:hAnsi="Arial Narrow" w:cs="Arial"/>
                <w:b/>
              </w:rPr>
              <w:t>6/25/20xx</w:t>
            </w:r>
          </w:p>
        </w:tc>
        <w:tc>
          <w:tcPr>
            <w:tcW w:w="2700" w:type="dxa"/>
          </w:tcPr>
          <w:p w:rsidR="002919E2" w:rsidRPr="00086D00" w:rsidRDefault="002919E2" w:rsidP="002919E2">
            <w:pPr>
              <w:rPr>
                <w:rFonts w:ascii="Arial Narrow" w:hAnsi="Arial Narrow" w:cs="Arial"/>
                <w:b/>
              </w:rPr>
            </w:pPr>
            <w:r w:rsidRPr="00086D00">
              <w:rPr>
                <w:rFonts w:ascii="Arial Narrow" w:hAnsi="Arial Narrow" w:cs="Arial"/>
                <w:b/>
              </w:rPr>
              <w:t>Lunch</w:t>
            </w:r>
          </w:p>
        </w:tc>
        <w:tc>
          <w:tcPr>
            <w:tcW w:w="1440" w:type="dxa"/>
            <w:gridSpan w:val="2"/>
          </w:tcPr>
          <w:p w:rsidR="002919E2" w:rsidRPr="00086D00" w:rsidRDefault="002919E2" w:rsidP="002919E2">
            <w:pPr>
              <w:jc w:val="center"/>
              <w:rPr>
                <w:rFonts w:ascii="Arial Narrow" w:hAnsi="Arial Narrow"/>
                <w:b/>
              </w:rPr>
            </w:pPr>
            <w:r w:rsidRPr="00086D00">
              <w:rPr>
                <w:rFonts w:ascii="Arial Narrow" w:hAnsi="Arial Narrow"/>
                <w:b/>
              </w:rPr>
              <w:t>$5.00</w:t>
            </w:r>
          </w:p>
        </w:tc>
        <w:tc>
          <w:tcPr>
            <w:tcW w:w="1261" w:type="dxa"/>
            <w:gridSpan w:val="3"/>
          </w:tcPr>
          <w:p w:rsidR="002919E2" w:rsidRPr="00086D00" w:rsidRDefault="002919E2" w:rsidP="002919E2">
            <w:pPr>
              <w:jc w:val="center"/>
              <w:rPr>
                <w:rFonts w:ascii="Arial Narrow" w:hAnsi="Arial Narrow"/>
                <w:b/>
              </w:rPr>
            </w:pPr>
            <w:r w:rsidRPr="00086D00">
              <w:rPr>
                <w:rFonts w:ascii="Arial Narrow" w:hAnsi="Arial Narrow"/>
                <w:b/>
              </w:rPr>
              <w:t>40</w:t>
            </w:r>
          </w:p>
          <w:p w:rsidR="002919E2" w:rsidRPr="00086D00" w:rsidRDefault="002919E2" w:rsidP="002919E2">
            <w:pPr>
              <w:jc w:val="center"/>
              <w:rPr>
                <w:rFonts w:ascii="Arial Narrow" w:hAnsi="Arial Narrow"/>
                <w:b/>
              </w:rPr>
            </w:pPr>
          </w:p>
        </w:tc>
        <w:tc>
          <w:tcPr>
            <w:tcW w:w="1907" w:type="dxa"/>
          </w:tcPr>
          <w:p w:rsidR="002919E2" w:rsidRPr="00086D00" w:rsidRDefault="002919E2" w:rsidP="002919E2">
            <w:pPr>
              <w:jc w:val="center"/>
              <w:rPr>
                <w:rFonts w:ascii="Arial Narrow" w:hAnsi="Arial Narrow" w:cs="Arial"/>
                <w:b/>
              </w:rPr>
            </w:pPr>
            <w:r w:rsidRPr="00086D00">
              <w:rPr>
                <w:rFonts w:ascii="Arial Narrow" w:hAnsi="Arial Narrow" w:cs="Arial"/>
                <w:b/>
              </w:rPr>
              <w:t>$200.00</w:t>
            </w:r>
          </w:p>
        </w:tc>
      </w:tr>
      <w:tr w:rsidR="00086D00" w:rsidRPr="00086D00" w:rsidTr="002919E2">
        <w:trPr>
          <w:trHeight w:hRule="exact" w:val="90"/>
        </w:trPr>
        <w:tc>
          <w:tcPr>
            <w:tcW w:w="1548" w:type="dxa"/>
            <w:gridSpan w:val="3"/>
          </w:tcPr>
          <w:p w:rsidR="002919E2" w:rsidRPr="00086D00" w:rsidRDefault="002919E2" w:rsidP="002919E2">
            <w:pPr>
              <w:rPr>
                <w:rFonts w:ascii="Arial Narrow" w:hAnsi="Arial Narrow" w:cs="Arial"/>
                <w:sz w:val="18"/>
              </w:rPr>
            </w:pPr>
          </w:p>
        </w:tc>
        <w:tc>
          <w:tcPr>
            <w:tcW w:w="2700" w:type="dxa"/>
          </w:tcPr>
          <w:p w:rsidR="002919E2" w:rsidRPr="00086D00" w:rsidRDefault="002919E2" w:rsidP="002919E2">
            <w:pPr>
              <w:rPr>
                <w:rFonts w:ascii="Arial Narrow" w:hAnsi="Arial Narrow" w:cs="Arial"/>
                <w:sz w:val="18"/>
              </w:rPr>
            </w:pPr>
          </w:p>
        </w:tc>
        <w:tc>
          <w:tcPr>
            <w:tcW w:w="1440" w:type="dxa"/>
            <w:gridSpan w:val="2"/>
          </w:tcPr>
          <w:p w:rsidR="002919E2" w:rsidRPr="00086D00" w:rsidRDefault="002919E2" w:rsidP="002919E2">
            <w:pPr>
              <w:jc w:val="right"/>
              <w:rPr>
                <w:rFonts w:ascii="Arial Narrow" w:hAnsi="Arial Narrow"/>
                <w:sz w:val="18"/>
              </w:rPr>
            </w:pPr>
          </w:p>
        </w:tc>
        <w:tc>
          <w:tcPr>
            <w:tcW w:w="1261" w:type="dxa"/>
            <w:gridSpan w:val="3"/>
          </w:tcPr>
          <w:p w:rsidR="002919E2" w:rsidRPr="00086D00" w:rsidRDefault="002919E2" w:rsidP="002919E2">
            <w:pPr>
              <w:jc w:val="right"/>
              <w:rPr>
                <w:rFonts w:ascii="Arial Narrow" w:hAnsi="Arial Narrow"/>
                <w:sz w:val="18"/>
              </w:rPr>
            </w:pPr>
          </w:p>
        </w:tc>
        <w:tc>
          <w:tcPr>
            <w:tcW w:w="1907" w:type="dxa"/>
          </w:tcPr>
          <w:p w:rsidR="002919E2" w:rsidRPr="00086D00" w:rsidRDefault="002919E2" w:rsidP="002919E2">
            <w:pPr>
              <w:rPr>
                <w:rFonts w:ascii="Arial Narrow" w:hAnsi="Arial Narrow" w:cs="Arial"/>
                <w:sz w:val="18"/>
              </w:rPr>
            </w:pPr>
          </w:p>
        </w:tc>
      </w:tr>
      <w:bookmarkStart w:id="5" w:name="InvNo3"/>
      <w:tr w:rsidR="00086D00" w:rsidRPr="00086D00" w:rsidTr="002919E2">
        <w:trPr>
          <w:trHeight w:hRule="exact" w:val="360"/>
        </w:trPr>
        <w:tc>
          <w:tcPr>
            <w:tcW w:w="1548" w:type="dxa"/>
            <w:gridSpan w:val="3"/>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No3"/>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5"/>
          </w:p>
        </w:tc>
        <w:bookmarkStart w:id="6" w:name="InvDesc3"/>
        <w:tc>
          <w:tcPr>
            <w:tcW w:w="2700"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Desc3"/>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6"/>
          </w:p>
        </w:tc>
        <w:bookmarkStart w:id="7" w:name="PurchPrice3"/>
        <w:tc>
          <w:tcPr>
            <w:tcW w:w="1440" w:type="dxa"/>
            <w:gridSpan w:val="2"/>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PurchPrice3"/>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7"/>
          </w:p>
        </w:tc>
        <w:bookmarkStart w:id="8" w:name="Qty3"/>
        <w:tc>
          <w:tcPr>
            <w:tcW w:w="1261" w:type="dxa"/>
            <w:gridSpan w:val="3"/>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Qty3"/>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8"/>
          </w:p>
        </w:tc>
        <w:bookmarkStart w:id="9" w:name="Location3"/>
        <w:tc>
          <w:tcPr>
            <w:tcW w:w="1907"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Location3"/>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9"/>
          </w:p>
        </w:tc>
      </w:tr>
      <w:bookmarkStart w:id="10" w:name="InvNo4"/>
      <w:tr w:rsidR="00086D00" w:rsidRPr="00086D00" w:rsidTr="002919E2">
        <w:trPr>
          <w:trHeight w:hRule="exact" w:val="360"/>
        </w:trPr>
        <w:tc>
          <w:tcPr>
            <w:tcW w:w="1548" w:type="dxa"/>
            <w:gridSpan w:val="3"/>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No4"/>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10"/>
          </w:p>
        </w:tc>
        <w:bookmarkStart w:id="11" w:name="InvDesc4"/>
        <w:tc>
          <w:tcPr>
            <w:tcW w:w="2700"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Desc4"/>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11"/>
          </w:p>
        </w:tc>
        <w:bookmarkStart w:id="12" w:name="PurchPrice4"/>
        <w:tc>
          <w:tcPr>
            <w:tcW w:w="1440" w:type="dxa"/>
            <w:gridSpan w:val="2"/>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PurchPrice4"/>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12"/>
          </w:p>
        </w:tc>
        <w:bookmarkStart w:id="13" w:name="Qty4"/>
        <w:tc>
          <w:tcPr>
            <w:tcW w:w="1261" w:type="dxa"/>
            <w:gridSpan w:val="3"/>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Qty4"/>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13"/>
          </w:p>
        </w:tc>
        <w:bookmarkStart w:id="14" w:name="Location4"/>
        <w:tc>
          <w:tcPr>
            <w:tcW w:w="1907"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Location4"/>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14"/>
          </w:p>
        </w:tc>
      </w:tr>
      <w:bookmarkStart w:id="15" w:name="InvNo5"/>
      <w:tr w:rsidR="00086D00" w:rsidRPr="00086D00" w:rsidTr="002919E2">
        <w:trPr>
          <w:trHeight w:hRule="exact" w:val="360"/>
        </w:trPr>
        <w:tc>
          <w:tcPr>
            <w:tcW w:w="1548" w:type="dxa"/>
            <w:gridSpan w:val="3"/>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No5"/>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15"/>
          </w:p>
        </w:tc>
        <w:bookmarkStart w:id="16" w:name="InvDesc5"/>
        <w:tc>
          <w:tcPr>
            <w:tcW w:w="2700"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Desc5"/>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16"/>
          </w:p>
        </w:tc>
        <w:bookmarkStart w:id="17" w:name="PurchPrice5"/>
        <w:tc>
          <w:tcPr>
            <w:tcW w:w="1440" w:type="dxa"/>
            <w:gridSpan w:val="2"/>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PurchPrice5"/>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17"/>
          </w:p>
        </w:tc>
        <w:bookmarkStart w:id="18" w:name="Qty5"/>
        <w:tc>
          <w:tcPr>
            <w:tcW w:w="1261" w:type="dxa"/>
            <w:gridSpan w:val="3"/>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Qty5"/>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18"/>
          </w:p>
        </w:tc>
        <w:bookmarkStart w:id="19" w:name="Location5"/>
        <w:tc>
          <w:tcPr>
            <w:tcW w:w="1907"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Location5"/>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19"/>
          </w:p>
        </w:tc>
      </w:tr>
      <w:bookmarkStart w:id="20" w:name="InvNo6"/>
      <w:tr w:rsidR="00086D00" w:rsidRPr="00086D00" w:rsidTr="002919E2">
        <w:trPr>
          <w:trHeight w:hRule="exact" w:val="360"/>
        </w:trPr>
        <w:tc>
          <w:tcPr>
            <w:tcW w:w="1548" w:type="dxa"/>
            <w:gridSpan w:val="3"/>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No6"/>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20"/>
          </w:p>
        </w:tc>
        <w:bookmarkStart w:id="21" w:name="InvDesc6"/>
        <w:tc>
          <w:tcPr>
            <w:tcW w:w="2700"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Desc6"/>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21"/>
          </w:p>
        </w:tc>
        <w:bookmarkStart w:id="22" w:name="PurchPrice6"/>
        <w:tc>
          <w:tcPr>
            <w:tcW w:w="1440" w:type="dxa"/>
            <w:gridSpan w:val="2"/>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PurchPrice6"/>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22"/>
          </w:p>
        </w:tc>
        <w:bookmarkStart w:id="23" w:name="Qty6"/>
        <w:tc>
          <w:tcPr>
            <w:tcW w:w="1261" w:type="dxa"/>
            <w:gridSpan w:val="3"/>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Qty6"/>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23"/>
          </w:p>
        </w:tc>
        <w:bookmarkStart w:id="24" w:name="Location6"/>
        <w:tc>
          <w:tcPr>
            <w:tcW w:w="1907"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Location6"/>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24"/>
          </w:p>
        </w:tc>
      </w:tr>
      <w:bookmarkStart w:id="25" w:name="InvNo7"/>
      <w:tr w:rsidR="00086D00" w:rsidRPr="00086D00" w:rsidTr="002919E2">
        <w:trPr>
          <w:trHeight w:hRule="exact" w:val="360"/>
        </w:trPr>
        <w:tc>
          <w:tcPr>
            <w:tcW w:w="1548" w:type="dxa"/>
            <w:gridSpan w:val="3"/>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No7"/>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25"/>
          </w:p>
        </w:tc>
        <w:bookmarkStart w:id="26" w:name="InvDesc7"/>
        <w:tc>
          <w:tcPr>
            <w:tcW w:w="2700"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Desc7"/>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26"/>
          </w:p>
        </w:tc>
        <w:bookmarkStart w:id="27" w:name="PurchPrice7"/>
        <w:tc>
          <w:tcPr>
            <w:tcW w:w="1440" w:type="dxa"/>
            <w:gridSpan w:val="2"/>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PurchPrice7"/>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27"/>
          </w:p>
        </w:tc>
        <w:bookmarkStart w:id="28" w:name="Qty7"/>
        <w:tc>
          <w:tcPr>
            <w:tcW w:w="1261" w:type="dxa"/>
            <w:gridSpan w:val="3"/>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Qty7"/>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28"/>
          </w:p>
        </w:tc>
        <w:bookmarkStart w:id="29" w:name="Location7"/>
        <w:tc>
          <w:tcPr>
            <w:tcW w:w="1907"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Location7"/>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29"/>
          </w:p>
        </w:tc>
      </w:tr>
      <w:bookmarkStart w:id="30" w:name="InvNo8"/>
      <w:tr w:rsidR="00086D00" w:rsidRPr="00086D00" w:rsidTr="002919E2">
        <w:trPr>
          <w:trHeight w:hRule="exact" w:val="360"/>
        </w:trPr>
        <w:tc>
          <w:tcPr>
            <w:tcW w:w="1548" w:type="dxa"/>
            <w:gridSpan w:val="3"/>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No8"/>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30"/>
          </w:p>
        </w:tc>
        <w:bookmarkStart w:id="31" w:name="InvDesc8"/>
        <w:tc>
          <w:tcPr>
            <w:tcW w:w="2700"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Desc8"/>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31"/>
          </w:p>
        </w:tc>
        <w:bookmarkStart w:id="32" w:name="PurchPrice8"/>
        <w:tc>
          <w:tcPr>
            <w:tcW w:w="1440" w:type="dxa"/>
            <w:gridSpan w:val="2"/>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PurchPrice8"/>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32"/>
          </w:p>
        </w:tc>
        <w:bookmarkStart w:id="33" w:name="Qty8"/>
        <w:tc>
          <w:tcPr>
            <w:tcW w:w="1261" w:type="dxa"/>
            <w:gridSpan w:val="3"/>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Qty8"/>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33"/>
          </w:p>
        </w:tc>
        <w:bookmarkStart w:id="34" w:name="Location8"/>
        <w:tc>
          <w:tcPr>
            <w:tcW w:w="1907"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Location8"/>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34"/>
          </w:p>
        </w:tc>
      </w:tr>
      <w:bookmarkStart w:id="35" w:name="InvNo9"/>
      <w:tr w:rsidR="00086D00" w:rsidRPr="00086D00" w:rsidTr="002919E2">
        <w:trPr>
          <w:trHeight w:hRule="exact" w:val="360"/>
        </w:trPr>
        <w:tc>
          <w:tcPr>
            <w:tcW w:w="1548" w:type="dxa"/>
            <w:gridSpan w:val="3"/>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No9"/>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35"/>
          </w:p>
        </w:tc>
        <w:bookmarkStart w:id="36" w:name="InvDesc9"/>
        <w:tc>
          <w:tcPr>
            <w:tcW w:w="2700"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Desc9"/>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36"/>
          </w:p>
        </w:tc>
        <w:bookmarkStart w:id="37" w:name="PurchPrice9"/>
        <w:tc>
          <w:tcPr>
            <w:tcW w:w="1440" w:type="dxa"/>
            <w:gridSpan w:val="2"/>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PurchPrice9"/>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37"/>
          </w:p>
        </w:tc>
        <w:bookmarkStart w:id="38" w:name="Qty9"/>
        <w:tc>
          <w:tcPr>
            <w:tcW w:w="1261" w:type="dxa"/>
            <w:gridSpan w:val="3"/>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Qty9"/>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38"/>
          </w:p>
        </w:tc>
        <w:bookmarkStart w:id="39" w:name="Location9"/>
        <w:tc>
          <w:tcPr>
            <w:tcW w:w="1907"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Location9"/>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39"/>
          </w:p>
        </w:tc>
      </w:tr>
      <w:bookmarkStart w:id="40" w:name="InvNo10"/>
      <w:tr w:rsidR="00086D00" w:rsidRPr="00086D00" w:rsidTr="002919E2">
        <w:trPr>
          <w:trHeight w:hRule="exact" w:val="360"/>
        </w:trPr>
        <w:tc>
          <w:tcPr>
            <w:tcW w:w="1548" w:type="dxa"/>
            <w:gridSpan w:val="3"/>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No10"/>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40"/>
          </w:p>
        </w:tc>
        <w:bookmarkStart w:id="41" w:name="InvDesc10"/>
        <w:tc>
          <w:tcPr>
            <w:tcW w:w="2700"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Desc10"/>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41"/>
          </w:p>
        </w:tc>
        <w:bookmarkStart w:id="42" w:name="PurchPrice10"/>
        <w:tc>
          <w:tcPr>
            <w:tcW w:w="1440" w:type="dxa"/>
            <w:gridSpan w:val="2"/>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PurchPrice10"/>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42"/>
          </w:p>
        </w:tc>
        <w:bookmarkStart w:id="43" w:name="Qty10"/>
        <w:tc>
          <w:tcPr>
            <w:tcW w:w="1261" w:type="dxa"/>
            <w:gridSpan w:val="3"/>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Qty10"/>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43"/>
          </w:p>
        </w:tc>
        <w:bookmarkStart w:id="44" w:name="Location10"/>
        <w:tc>
          <w:tcPr>
            <w:tcW w:w="1907"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Location10"/>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44"/>
          </w:p>
        </w:tc>
      </w:tr>
      <w:bookmarkStart w:id="45" w:name="InvNo11"/>
      <w:tr w:rsidR="00086D00" w:rsidRPr="00086D00" w:rsidTr="002919E2">
        <w:trPr>
          <w:trHeight w:hRule="exact" w:val="360"/>
        </w:trPr>
        <w:tc>
          <w:tcPr>
            <w:tcW w:w="1548" w:type="dxa"/>
            <w:gridSpan w:val="3"/>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No11"/>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45"/>
          </w:p>
        </w:tc>
        <w:bookmarkStart w:id="46" w:name="InvDesc11"/>
        <w:tc>
          <w:tcPr>
            <w:tcW w:w="2700"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Desc11"/>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46"/>
          </w:p>
        </w:tc>
        <w:bookmarkStart w:id="47" w:name="PurchPrice11"/>
        <w:tc>
          <w:tcPr>
            <w:tcW w:w="1440" w:type="dxa"/>
            <w:gridSpan w:val="2"/>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PurchPrice11"/>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47"/>
          </w:p>
        </w:tc>
        <w:bookmarkStart w:id="48" w:name="Qty11"/>
        <w:tc>
          <w:tcPr>
            <w:tcW w:w="1261" w:type="dxa"/>
            <w:gridSpan w:val="3"/>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Qty11"/>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48"/>
          </w:p>
        </w:tc>
        <w:bookmarkStart w:id="49" w:name="Location11"/>
        <w:tc>
          <w:tcPr>
            <w:tcW w:w="1907"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Location11"/>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49"/>
          </w:p>
        </w:tc>
      </w:tr>
      <w:bookmarkStart w:id="50" w:name="InvNo12"/>
      <w:tr w:rsidR="00086D00" w:rsidRPr="00086D00" w:rsidTr="002919E2">
        <w:trPr>
          <w:trHeight w:hRule="exact" w:val="360"/>
        </w:trPr>
        <w:tc>
          <w:tcPr>
            <w:tcW w:w="1548" w:type="dxa"/>
            <w:gridSpan w:val="3"/>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No12"/>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50"/>
          </w:p>
        </w:tc>
        <w:bookmarkStart w:id="51" w:name="InvDesc12"/>
        <w:tc>
          <w:tcPr>
            <w:tcW w:w="2700"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Desc12"/>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51"/>
          </w:p>
        </w:tc>
        <w:bookmarkStart w:id="52" w:name="PurchPrice12"/>
        <w:tc>
          <w:tcPr>
            <w:tcW w:w="1440" w:type="dxa"/>
            <w:gridSpan w:val="2"/>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PurchPrice12"/>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52"/>
          </w:p>
        </w:tc>
        <w:bookmarkStart w:id="53" w:name="Qty12"/>
        <w:tc>
          <w:tcPr>
            <w:tcW w:w="1261" w:type="dxa"/>
            <w:gridSpan w:val="3"/>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Qty12"/>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53"/>
          </w:p>
        </w:tc>
        <w:bookmarkStart w:id="54" w:name="Location12"/>
        <w:tc>
          <w:tcPr>
            <w:tcW w:w="1907"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Location12"/>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54"/>
          </w:p>
        </w:tc>
      </w:tr>
      <w:bookmarkStart w:id="55" w:name="InvNo13"/>
      <w:tr w:rsidR="00086D00" w:rsidRPr="00086D00" w:rsidTr="002919E2">
        <w:trPr>
          <w:trHeight w:hRule="exact" w:val="360"/>
        </w:trPr>
        <w:tc>
          <w:tcPr>
            <w:tcW w:w="1548" w:type="dxa"/>
            <w:gridSpan w:val="3"/>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No13"/>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55"/>
          </w:p>
        </w:tc>
        <w:bookmarkStart w:id="56" w:name="InvDesc13"/>
        <w:tc>
          <w:tcPr>
            <w:tcW w:w="2700"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Desc13"/>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56"/>
          </w:p>
        </w:tc>
        <w:bookmarkStart w:id="57" w:name="PurchPrice13"/>
        <w:tc>
          <w:tcPr>
            <w:tcW w:w="1440" w:type="dxa"/>
            <w:gridSpan w:val="2"/>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PurchPrice13"/>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57"/>
          </w:p>
        </w:tc>
        <w:bookmarkStart w:id="58" w:name="Qty13"/>
        <w:tc>
          <w:tcPr>
            <w:tcW w:w="1261" w:type="dxa"/>
            <w:gridSpan w:val="3"/>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Qty13"/>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58"/>
          </w:p>
        </w:tc>
        <w:bookmarkStart w:id="59" w:name="Location13"/>
        <w:tc>
          <w:tcPr>
            <w:tcW w:w="1907"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Location13"/>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59"/>
          </w:p>
        </w:tc>
      </w:tr>
      <w:bookmarkStart w:id="60" w:name="InvNo14"/>
      <w:tr w:rsidR="00086D00" w:rsidRPr="00086D00" w:rsidTr="002919E2">
        <w:trPr>
          <w:trHeight w:hRule="exact" w:val="360"/>
        </w:trPr>
        <w:tc>
          <w:tcPr>
            <w:tcW w:w="1548" w:type="dxa"/>
            <w:gridSpan w:val="3"/>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No14"/>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60"/>
          </w:p>
        </w:tc>
        <w:bookmarkStart w:id="61" w:name="InvDesc14"/>
        <w:tc>
          <w:tcPr>
            <w:tcW w:w="2700"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Desc14"/>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61"/>
          </w:p>
        </w:tc>
        <w:bookmarkStart w:id="62" w:name="PurchPrice14"/>
        <w:tc>
          <w:tcPr>
            <w:tcW w:w="1440" w:type="dxa"/>
            <w:gridSpan w:val="2"/>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PurchPrice14"/>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62"/>
          </w:p>
        </w:tc>
        <w:bookmarkStart w:id="63" w:name="Qty14"/>
        <w:tc>
          <w:tcPr>
            <w:tcW w:w="1261" w:type="dxa"/>
            <w:gridSpan w:val="3"/>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Qty14"/>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63"/>
          </w:p>
        </w:tc>
        <w:bookmarkStart w:id="64" w:name="Location14"/>
        <w:tc>
          <w:tcPr>
            <w:tcW w:w="1907"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Location14"/>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64"/>
          </w:p>
        </w:tc>
      </w:tr>
      <w:bookmarkStart w:id="65" w:name="InvNo15"/>
      <w:tr w:rsidR="00086D00" w:rsidRPr="00086D00" w:rsidTr="002919E2">
        <w:trPr>
          <w:trHeight w:hRule="exact" w:val="360"/>
        </w:trPr>
        <w:tc>
          <w:tcPr>
            <w:tcW w:w="1548" w:type="dxa"/>
            <w:gridSpan w:val="3"/>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No15"/>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65"/>
          </w:p>
        </w:tc>
        <w:bookmarkStart w:id="66" w:name="InvDesc15"/>
        <w:tc>
          <w:tcPr>
            <w:tcW w:w="2700"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Desc15"/>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66"/>
          </w:p>
        </w:tc>
        <w:bookmarkStart w:id="67" w:name="PurchPrice15"/>
        <w:tc>
          <w:tcPr>
            <w:tcW w:w="1440" w:type="dxa"/>
            <w:gridSpan w:val="2"/>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PurchPrice15"/>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67"/>
          </w:p>
        </w:tc>
        <w:bookmarkStart w:id="68" w:name="Qty15"/>
        <w:tc>
          <w:tcPr>
            <w:tcW w:w="1261" w:type="dxa"/>
            <w:gridSpan w:val="3"/>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Qty15"/>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68"/>
          </w:p>
        </w:tc>
        <w:bookmarkStart w:id="69" w:name="Location15"/>
        <w:tc>
          <w:tcPr>
            <w:tcW w:w="1907"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Location15"/>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69"/>
          </w:p>
        </w:tc>
      </w:tr>
      <w:bookmarkStart w:id="70" w:name="InvNo16"/>
      <w:tr w:rsidR="00086D00" w:rsidRPr="00086D00" w:rsidTr="002919E2">
        <w:trPr>
          <w:trHeight w:hRule="exact" w:val="360"/>
        </w:trPr>
        <w:tc>
          <w:tcPr>
            <w:tcW w:w="1548" w:type="dxa"/>
            <w:gridSpan w:val="3"/>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No16"/>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70"/>
          </w:p>
        </w:tc>
        <w:bookmarkStart w:id="71" w:name="InvDesc16"/>
        <w:tc>
          <w:tcPr>
            <w:tcW w:w="2700"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Desc16"/>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71"/>
          </w:p>
        </w:tc>
        <w:bookmarkStart w:id="72" w:name="PurchPrice16"/>
        <w:tc>
          <w:tcPr>
            <w:tcW w:w="1440" w:type="dxa"/>
            <w:gridSpan w:val="2"/>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PurchPrice16"/>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72"/>
          </w:p>
        </w:tc>
        <w:bookmarkStart w:id="73" w:name="Qty16"/>
        <w:tc>
          <w:tcPr>
            <w:tcW w:w="1261" w:type="dxa"/>
            <w:gridSpan w:val="3"/>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Qty16"/>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73"/>
          </w:p>
        </w:tc>
        <w:bookmarkStart w:id="74" w:name="Location16"/>
        <w:tc>
          <w:tcPr>
            <w:tcW w:w="1907"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Location16"/>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74"/>
          </w:p>
        </w:tc>
      </w:tr>
      <w:bookmarkStart w:id="75" w:name="InvNo17"/>
      <w:tr w:rsidR="00086D00" w:rsidRPr="00086D00" w:rsidTr="002919E2">
        <w:trPr>
          <w:trHeight w:hRule="exact" w:val="360"/>
        </w:trPr>
        <w:tc>
          <w:tcPr>
            <w:tcW w:w="1548" w:type="dxa"/>
            <w:gridSpan w:val="3"/>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No17"/>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75"/>
          </w:p>
        </w:tc>
        <w:bookmarkStart w:id="76" w:name="InvDesc17"/>
        <w:tc>
          <w:tcPr>
            <w:tcW w:w="2700"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Desc17"/>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76"/>
          </w:p>
        </w:tc>
        <w:bookmarkStart w:id="77" w:name="PurchPrice17"/>
        <w:tc>
          <w:tcPr>
            <w:tcW w:w="1440" w:type="dxa"/>
            <w:gridSpan w:val="2"/>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PurchPrice17"/>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77"/>
          </w:p>
        </w:tc>
        <w:bookmarkStart w:id="78" w:name="Qty17"/>
        <w:tc>
          <w:tcPr>
            <w:tcW w:w="1261" w:type="dxa"/>
            <w:gridSpan w:val="3"/>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Qty17"/>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78"/>
          </w:p>
        </w:tc>
        <w:bookmarkStart w:id="79" w:name="Location17"/>
        <w:tc>
          <w:tcPr>
            <w:tcW w:w="1907"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Location17"/>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79"/>
          </w:p>
        </w:tc>
      </w:tr>
      <w:bookmarkStart w:id="80" w:name="InvNo18"/>
      <w:tr w:rsidR="00086D00" w:rsidRPr="00086D00" w:rsidTr="002919E2">
        <w:trPr>
          <w:trHeight w:hRule="exact" w:val="360"/>
        </w:trPr>
        <w:tc>
          <w:tcPr>
            <w:tcW w:w="1548" w:type="dxa"/>
            <w:gridSpan w:val="3"/>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No18"/>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80"/>
          </w:p>
        </w:tc>
        <w:bookmarkStart w:id="81" w:name="InvDesc18"/>
        <w:tc>
          <w:tcPr>
            <w:tcW w:w="2700"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Desc18"/>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81"/>
          </w:p>
        </w:tc>
        <w:bookmarkStart w:id="82" w:name="PurchPrice18"/>
        <w:tc>
          <w:tcPr>
            <w:tcW w:w="1440" w:type="dxa"/>
            <w:gridSpan w:val="2"/>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PurchPrice18"/>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82"/>
          </w:p>
        </w:tc>
        <w:bookmarkStart w:id="83" w:name="Qty18"/>
        <w:tc>
          <w:tcPr>
            <w:tcW w:w="1261" w:type="dxa"/>
            <w:gridSpan w:val="3"/>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Qty18"/>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83"/>
          </w:p>
        </w:tc>
        <w:bookmarkStart w:id="84" w:name="Location18"/>
        <w:tc>
          <w:tcPr>
            <w:tcW w:w="1907"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Location18"/>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84"/>
          </w:p>
        </w:tc>
      </w:tr>
      <w:bookmarkStart w:id="85" w:name="InvNo19"/>
      <w:tr w:rsidR="00086D00" w:rsidRPr="00086D00" w:rsidTr="002919E2">
        <w:trPr>
          <w:trHeight w:hRule="exact" w:val="360"/>
        </w:trPr>
        <w:tc>
          <w:tcPr>
            <w:tcW w:w="1548" w:type="dxa"/>
            <w:gridSpan w:val="3"/>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No19"/>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85"/>
          </w:p>
        </w:tc>
        <w:bookmarkStart w:id="86" w:name="InvDesc19"/>
        <w:tc>
          <w:tcPr>
            <w:tcW w:w="2700"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Desc19"/>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86"/>
          </w:p>
        </w:tc>
        <w:bookmarkStart w:id="87" w:name="PurchPrice19"/>
        <w:tc>
          <w:tcPr>
            <w:tcW w:w="1440" w:type="dxa"/>
            <w:gridSpan w:val="2"/>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PurchPrice19"/>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87"/>
          </w:p>
        </w:tc>
        <w:bookmarkStart w:id="88" w:name="Qty19"/>
        <w:tc>
          <w:tcPr>
            <w:tcW w:w="1261" w:type="dxa"/>
            <w:gridSpan w:val="3"/>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Qty19"/>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88"/>
          </w:p>
        </w:tc>
        <w:bookmarkStart w:id="89" w:name="Location19"/>
        <w:tc>
          <w:tcPr>
            <w:tcW w:w="1907"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Location19"/>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89"/>
          </w:p>
        </w:tc>
      </w:tr>
      <w:bookmarkStart w:id="90" w:name="InvNo20"/>
      <w:tr w:rsidR="00086D00" w:rsidRPr="00086D00" w:rsidTr="002919E2">
        <w:trPr>
          <w:trHeight w:hRule="exact" w:val="360"/>
        </w:trPr>
        <w:tc>
          <w:tcPr>
            <w:tcW w:w="1548" w:type="dxa"/>
            <w:gridSpan w:val="3"/>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No20"/>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90"/>
          </w:p>
        </w:tc>
        <w:bookmarkStart w:id="91" w:name="InvDesc20"/>
        <w:tc>
          <w:tcPr>
            <w:tcW w:w="2700"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InvDesc20"/>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91"/>
          </w:p>
        </w:tc>
        <w:bookmarkStart w:id="92" w:name="PurchPrice20"/>
        <w:tc>
          <w:tcPr>
            <w:tcW w:w="1440" w:type="dxa"/>
            <w:gridSpan w:val="2"/>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PurchPrice20"/>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92"/>
          </w:p>
        </w:tc>
        <w:bookmarkStart w:id="93" w:name="Qty20"/>
        <w:tc>
          <w:tcPr>
            <w:tcW w:w="1261" w:type="dxa"/>
            <w:gridSpan w:val="3"/>
          </w:tcPr>
          <w:p w:rsidR="002919E2" w:rsidRPr="00086D00" w:rsidRDefault="002919E2" w:rsidP="002919E2">
            <w:pPr>
              <w:jc w:val="right"/>
              <w:rPr>
                <w:rFonts w:ascii="Arial Narrow" w:hAnsi="Arial Narrow"/>
                <w:sz w:val="18"/>
              </w:rPr>
            </w:pPr>
            <w:r w:rsidRPr="00086D00">
              <w:rPr>
                <w:rFonts w:ascii="Arial Narrow" w:hAnsi="Arial Narrow"/>
                <w:sz w:val="18"/>
              </w:rPr>
              <w:fldChar w:fldCharType="begin">
                <w:ffData>
                  <w:name w:val="Qty20"/>
                  <w:enabled/>
                  <w:calcOnExit w:val="0"/>
                  <w:textInput/>
                </w:ffData>
              </w:fldChar>
            </w:r>
            <w:r w:rsidRPr="00086D00">
              <w:rPr>
                <w:rFonts w:ascii="Arial Narrow" w:hAnsi="Arial Narrow"/>
                <w:sz w:val="18"/>
              </w:rPr>
              <w:instrText xml:space="preserve"> FORMTEXT </w:instrText>
            </w:r>
            <w:r w:rsidRPr="00086D00">
              <w:rPr>
                <w:rFonts w:ascii="Arial Narrow" w:hAnsi="Arial Narrow"/>
                <w:sz w:val="18"/>
              </w:rPr>
            </w:r>
            <w:r w:rsidRPr="00086D00">
              <w:rPr>
                <w:rFonts w:ascii="Arial Narrow" w:hAnsi="Arial Narrow"/>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sz w:val="18"/>
              </w:rPr>
              <w:fldChar w:fldCharType="end"/>
            </w:r>
            <w:bookmarkEnd w:id="93"/>
          </w:p>
        </w:tc>
        <w:bookmarkStart w:id="94" w:name="Location20"/>
        <w:tc>
          <w:tcPr>
            <w:tcW w:w="1907" w:type="dxa"/>
          </w:tcPr>
          <w:p w:rsidR="002919E2" w:rsidRPr="00086D00" w:rsidRDefault="002919E2" w:rsidP="002919E2">
            <w:pPr>
              <w:rPr>
                <w:rFonts w:ascii="Arial Narrow" w:hAnsi="Arial Narrow" w:cs="Arial"/>
                <w:sz w:val="18"/>
              </w:rPr>
            </w:pPr>
            <w:r w:rsidRPr="00086D00">
              <w:rPr>
                <w:rFonts w:ascii="Arial Narrow" w:hAnsi="Arial Narrow" w:cs="Arial"/>
                <w:sz w:val="18"/>
              </w:rPr>
              <w:fldChar w:fldCharType="begin">
                <w:ffData>
                  <w:name w:val="Location20"/>
                  <w:enabled/>
                  <w:calcOnExit w:val="0"/>
                  <w:textInput/>
                </w:ffData>
              </w:fldChar>
            </w:r>
            <w:r w:rsidRPr="00086D00">
              <w:rPr>
                <w:rFonts w:ascii="Arial Narrow" w:hAnsi="Arial Narrow" w:cs="Arial"/>
                <w:sz w:val="18"/>
              </w:rPr>
              <w:instrText xml:space="preserve"> FORMTEXT </w:instrText>
            </w:r>
            <w:r w:rsidRPr="00086D00">
              <w:rPr>
                <w:rFonts w:ascii="Arial Narrow" w:hAnsi="Arial Narrow" w:cs="Arial"/>
                <w:sz w:val="18"/>
              </w:rPr>
            </w:r>
            <w:r w:rsidRPr="00086D00">
              <w:rPr>
                <w:rFonts w:ascii="Arial Narrow" w:hAnsi="Arial Narrow" w:cs="Arial"/>
                <w:sz w:val="18"/>
              </w:rPr>
              <w:fldChar w:fldCharType="separate"/>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MS Mincho" w:eastAsia="MS Mincho" w:hAnsi="MS Mincho" w:cs="MS Mincho" w:hint="eastAsia"/>
                <w:noProof/>
                <w:sz w:val="18"/>
              </w:rPr>
              <w:t> </w:t>
            </w:r>
            <w:r w:rsidRPr="00086D00">
              <w:rPr>
                <w:rFonts w:ascii="Arial Narrow" w:hAnsi="Arial Narrow" w:cs="Arial"/>
                <w:sz w:val="18"/>
              </w:rPr>
              <w:fldChar w:fldCharType="end"/>
            </w:r>
            <w:bookmarkEnd w:id="94"/>
          </w:p>
        </w:tc>
      </w:tr>
      <w:tr w:rsidR="00086D00" w:rsidRPr="00086D00" w:rsidTr="002919E2">
        <w:trPr>
          <w:trHeight w:hRule="exact" w:val="730"/>
        </w:trPr>
        <w:tc>
          <w:tcPr>
            <w:tcW w:w="8856" w:type="dxa"/>
            <w:gridSpan w:val="10"/>
          </w:tcPr>
          <w:p w:rsidR="002919E2" w:rsidRPr="00086D00" w:rsidRDefault="002919E2" w:rsidP="002919E2">
            <w:pPr>
              <w:spacing w:before="240"/>
              <w:ind w:left="144"/>
              <w:rPr>
                <w:rFonts w:ascii="Arial Narrow" w:hAnsi="Arial Narrow" w:cs="Arial"/>
                <w:b/>
                <w:sz w:val="18"/>
              </w:rPr>
            </w:pPr>
            <w:r w:rsidRPr="00086D00">
              <w:rPr>
                <w:rFonts w:ascii="Arial Narrow" w:hAnsi="Arial Narrow" w:cs="Arial"/>
                <w:b/>
                <w:sz w:val="18"/>
              </w:rPr>
              <w:t xml:space="preserve">                                                            TOTAL OF  FUNDS DISTRIBUTED TO THE STUDENTS              $_________________</w:t>
            </w:r>
          </w:p>
        </w:tc>
      </w:tr>
      <w:tr w:rsidR="00086D00" w:rsidRPr="00086D00" w:rsidTr="002919E2">
        <w:trPr>
          <w:trHeight w:hRule="exact" w:val="532"/>
        </w:trPr>
        <w:tc>
          <w:tcPr>
            <w:tcW w:w="8856" w:type="dxa"/>
            <w:gridSpan w:val="10"/>
          </w:tcPr>
          <w:p w:rsidR="002919E2" w:rsidRPr="00086D00" w:rsidRDefault="002919E2" w:rsidP="002919E2">
            <w:pPr>
              <w:spacing w:before="120"/>
              <w:rPr>
                <w:rFonts w:ascii="Arial Narrow" w:hAnsi="Arial Narrow" w:cs="Arial"/>
                <w:b/>
                <w:sz w:val="2"/>
              </w:rPr>
            </w:pPr>
            <w:r w:rsidRPr="00086D00">
              <w:rPr>
                <w:rFonts w:ascii="Arial Narrow" w:hAnsi="Arial Narrow" w:cs="Arial"/>
                <w:b/>
                <w:sz w:val="18"/>
              </w:rPr>
              <w:t xml:space="preserve">                                                                                   LESS: TOTAL OF CASH ADVANCE                          - $_________________</w:t>
            </w:r>
          </w:p>
        </w:tc>
      </w:tr>
      <w:tr w:rsidR="00086D00" w:rsidRPr="00086D00" w:rsidTr="002919E2">
        <w:trPr>
          <w:trHeight w:hRule="exact" w:val="730"/>
        </w:trPr>
        <w:tc>
          <w:tcPr>
            <w:tcW w:w="8856" w:type="dxa"/>
            <w:gridSpan w:val="10"/>
          </w:tcPr>
          <w:p w:rsidR="002919E2" w:rsidRPr="00086D00" w:rsidRDefault="002919E2" w:rsidP="002919E2">
            <w:pPr>
              <w:rPr>
                <w:rFonts w:ascii="Arial Narrow" w:hAnsi="Arial Narrow" w:cs="Arial"/>
                <w:b/>
                <w:sz w:val="18"/>
              </w:rPr>
            </w:pPr>
          </w:p>
          <w:p w:rsidR="002919E2" w:rsidRPr="00086D00" w:rsidRDefault="002919E2" w:rsidP="002919E2">
            <w:pPr>
              <w:rPr>
                <w:rFonts w:ascii="Arial Narrow" w:hAnsi="Arial Narrow" w:cs="Arial"/>
                <w:b/>
                <w:sz w:val="18"/>
              </w:rPr>
            </w:pPr>
            <w:r w:rsidRPr="00086D00">
              <w:rPr>
                <w:rFonts w:ascii="Arial Narrow" w:hAnsi="Arial Narrow" w:cs="Arial"/>
                <w:b/>
                <w:sz w:val="18"/>
              </w:rPr>
              <w:t xml:space="preserve">                                                                                           AMOUNT OF CASH ADVANCE NOT USED        $_________________</w:t>
            </w:r>
          </w:p>
          <w:p w:rsidR="002919E2" w:rsidRPr="00086D00" w:rsidRDefault="002919E2" w:rsidP="002919E2">
            <w:pPr>
              <w:rPr>
                <w:rFonts w:ascii="Arial Narrow" w:hAnsi="Arial Narrow" w:cs="Arial"/>
                <w:b/>
                <w:sz w:val="18"/>
              </w:rPr>
            </w:pPr>
          </w:p>
          <w:p w:rsidR="002919E2" w:rsidRPr="00086D00" w:rsidRDefault="002919E2" w:rsidP="002919E2">
            <w:pPr>
              <w:rPr>
                <w:rFonts w:ascii="Arial Narrow" w:hAnsi="Arial Narrow" w:cs="Arial"/>
                <w:b/>
                <w:sz w:val="18"/>
              </w:rPr>
            </w:pPr>
          </w:p>
          <w:p w:rsidR="002919E2" w:rsidRPr="00086D00" w:rsidRDefault="002919E2" w:rsidP="002919E2">
            <w:pPr>
              <w:rPr>
                <w:rFonts w:ascii="Arial Narrow" w:hAnsi="Arial Narrow" w:cs="Arial"/>
                <w:b/>
                <w:sz w:val="18"/>
              </w:rPr>
            </w:pPr>
          </w:p>
        </w:tc>
      </w:tr>
      <w:tr w:rsidR="00086D00" w:rsidRPr="00086D00" w:rsidTr="002919E2">
        <w:trPr>
          <w:trHeight w:hRule="exact" w:val="712"/>
        </w:trPr>
        <w:tc>
          <w:tcPr>
            <w:tcW w:w="8856" w:type="dxa"/>
            <w:gridSpan w:val="10"/>
          </w:tcPr>
          <w:p w:rsidR="002919E2" w:rsidRPr="00086D00" w:rsidRDefault="002919E2" w:rsidP="002919E2">
            <w:pPr>
              <w:rPr>
                <w:rFonts w:ascii="Arial Narrow" w:hAnsi="Arial Narrow" w:cs="Arial"/>
                <w:b/>
              </w:rPr>
            </w:pPr>
            <w:r w:rsidRPr="00086D00">
              <w:rPr>
                <w:rFonts w:ascii="Arial Narrow" w:hAnsi="Arial Narrow" w:cs="Arial"/>
                <w:b/>
              </w:rPr>
              <w:t>PLEASE ATTACH A ROSTER OF STUDENTS</w:t>
            </w:r>
            <w:r w:rsidRPr="00086D00">
              <w:rPr>
                <w:rFonts w:ascii="Arial Narrow" w:hAnsi="Arial Narrow" w:cs="Arial"/>
              </w:rPr>
              <w:t>.  (Cross out names of students not receiving meal allowances to justify the number of students shown in above log.) Return unused funds to the Cashier along with this log and the roster.</w:t>
            </w:r>
          </w:p>
        </w:tc>
      </w:tr>
      <w:tr w:rsidR="002919E2" w:rsidRPr="00086D00" w:rsidTr="002919E2">
        <w:trPr>
          <w:trHeight w:hRule="exact" w:val="360"/>
        </w:trPr>
        <w:tc>
          <w:tcPr>
            <w:tcW w:w="8856" w:type="dxa"/>
            <w:gridSpan w:val="10"/>
          </w:tcPr>
          <w:p w:rsidR="002919E2" w:rsidRPr="00086D00" w:rsidRDefault="002919E2" w:rsidP="002919E2">
            <w:pPr>
              <w:rPr>
                <w:rFonts w:ascii="Arial Narrow" w:hAnsi="Arial Narrow" w:cs="Arial"/>
                <w:sz w:val="18"/>
              </w:rPr>
            </w:pPr>
            <w:r w:rsidRPr="00086D00">
              <w:rPr>
                <w:rFonts w:ascii="Arial Narrow" w:hAnsi="Arial Narrow" w:cs="Arial"/>
                <w:sz w:val="18"/>
              </w:rPr>
              <w:t>Signature of Advisor/Coach:                                                                                                                 Date:</w:t>
            </w:r>
          </w:p>
        </w:tc>
      </w:tr>
    </w:tbl>
    <w:p w:rsidR="002919E2" w:rsidRPr="00086D00" w:rsidRDefault="002919E2" w:rsidP="002919E2">
      <w:pPr>
        <w:spacing w:after="0" w:line="240" w:lineRule="auto"/>
        <w:rPr>
          <w:rFonts w:ascii="Arial Narrow" w:eastAsia="Times New Roman" w:hAnsi="Arial Narrow" w:cs="Arial"/>
          <w:sz w:val="18"/>
          <w:szCs w:val="20"/>
        </w:rPr>
      </w:pPr>
    </w:p>
    <w:p w:rsidR="00840F2C" w:rsidRPr="00086D00" w:rsidRDefault="00840F2C" w:rsidP="00DB4A71">
      <w:pPr>
        <w:pStyle w:val="ListParagraph"/>
        <w:ind w:left="2160" w:firstLine="720"/>
      </w:pPr>
    </w:p>
    <w:sectPr w:rsidR="00840F2C" w:rsidRPr="00086D00" w:rsidSect="00403457">
      <w:footerReference w:type="default" r:id="rId12"/>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3A4" w:rsidRDefault="00E043A4" w:rsidP="00754986">
      <w:pPr>
        <w:spacing w:after="0" w:line="240" w:lineRule="auto"/>
      </w:pPr>
      <w:r>
        <w:separator/>
      </w:r>
    </w:p>
  </w:endnote>
  <w:endnote w:type="continuationSeparator" w:id="0">
    <w:p w:rsidR="00E043A4" w:rsidRDefault="00E043A4" w:rsidP="0075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002325"/>
      <w:docPartObj>
        <w:docPartGallery w:val="Page Numbers (Bottom of Page)"/>
        <w:docPartUnique/>
      </w:docPartObj>
    </w:sdtPr>
    <w:sdtEndPr>
      <w:rPr>
        <w:noProof/>
      </w:rPr>
    </w:sdtEndPr>
    <w:sdtContent>
      <w:p w:rsidR="00725CC0" w:rsidRDefault="00725CC0">
        <w:pPr>
          <w:pStyle w:val="Footer"/>
          <w:jc w:val="right"/>
        </w:pPr>
        <w:r>
          <w:fldChar w:fldCharType="begin"/>
        </w:r>
        <w:r>
          <w:instrText xml:space="preserve"> PAGE   \* MERGEFORMAT </w:instrText>
        </w:r>
        <w:r>
          <w:fldChar w:fldCharType="separate"/>
        </w:r>
        <w:r w:rsidR="00B10E36">
          <w:rPr>
            <w:noProof/>
          </w:rPr>
          <w:t>1</w:t>
        </w:r>
        <w:r>
          <w:rPr>
            <w:noProof/>
          </w:rPr>
          <w:fldChar w:fldCharType="end"/>
        </w:r>
      </w:p>
    </w:sdtContent>
  </w:sdt>
  <w:p w:rsidR="00725CC0" w:rsidRDefault="00725CC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3A4" w:rsidRDefault="00E043A4" w:rsidP="00754986">
      <w:pPr>
        <w:spacing w:after="0" w:line="240" w:lineRule="auto"/>
      </w:pPr>
      <w:r>
        <w:separator/>
      </w:r>
    </w:p>
  </w:footnote>
  <w:footnote w:type="continuationSeparator" w:id="0">
    <w:p w:rsidR="00E043A4" w:rsidRDefault="00E043A4" w:rsidP="0075498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88E"/>
    <w:multiLevelType w:val="hybridMultilevel"/>
    <w:tmpl w:val="B3BC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D7FBC"/>
    <w:multiLevelType w:val="hybridMultilevel"/>
    <w:tmpl w:val="72FA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901B5"/>
    <w:multiLevelType w:val="multilevel"/>
    <w:tmpl w:val="52A8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7B7D7A"/>
    <w:multiLevelType w:val="hybridMultilevel"/>
    <w:tmpl w:val="79B23710"/>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6F37BE"/>
    <w:multiLevelType w:val="hybridMultilevel"/>
    <w:tmpl w:val="771C0C50"/>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BBA6F8C"/>
    <w:multiLevelType w:val="hybridMultilevel"/>
    <w:tmpl w:val="89AAA778"/>
    <w:lvl w:ilvl="0" w:tplc="52B6A31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122392"/>
    <w:multiLevelType w:val="hybridMultilevel"/>
    <w:tmpl w:val="A06859E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4433B"/>
    <w:multiLevelType w:val="multilevel"/>
    <w:tmpl w:val="CCFA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FB520F"/>
    <w:multiLevelType w:val="hybridMultilevel"/>
    <w:tmpl w:val="E08E42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03D4BFC"/>
    <w:multiLevelType w:val="hybridMultilevel"/>
    <w:tmpl w:val="AC84D0E6"/>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1F2633"/>
    <w:multiLevelType w:val="hybridMultilevel"/>
    <w:tmpl w:val="4B80BD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141464F"/>
    <w:multiLevelType w:val="hybridMultilevel"/>
    <w:tmpl w:val="2FE6F4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6E077CB"/>
    <w:multiLevelType w:val="hybridMultilevel"/>
    <w:tmpl w:val="147677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216141"/>
    <w:multiLevelType w:val="hybridMultilevel"/>
    <w:tmpl w:val="B94E67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715B27"/>
    <w:multiLevelType w:val="multilevel"/>
    <w:tmpl w:val="5E2E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4D3539"/>
    <w:multiLevelType w:val="hybridMultilevel"/>
    <w:tmpl w:val="F1E465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C8211C3"/>
    <w:multiLevelType w:val="hybridMultilevel"/>
    <w:tmpl w:val="6B56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AA2139"/>
    <w:multiLevelType w:val="hybridMultilevel"/>
    <w:tmpl w:val="49DCEC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0110EA1"/>
    <w:multiLevelType w:val="hybridMultilevel"/>
    <w:tmpl w:val="CB2E5C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575DB6"/>
    <w:multiLevelType w:val="hybridMultilevel"/>
    <w:tmpl w:val="1BD880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51212C9A"/>
    <w:multiLevelType w:val="hybridMultilevel"/>
    <w:tmpl w:val="D048D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75638DD"/>
    <w:multiLevelType w:val="hybridMultilevel"/>
    <w:tmpl w:val="5FB2A8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CE61DCD"/>
    <w:multiLevelType w:val="hybridMultilevel"/>
    <w:tmpl w:val="4E72DF0C"/>
    <w:lvl w:ilvl="0" w:tplc="C38A1B7C">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64267A7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D37887"/>
    <w:multiLevelType w:val="multilevel"/>
    <w:tmpl w:val="415A7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76525D"/>
    <w:multiLevelType w:val="multilevel"/>
    <w:tmpl w:val="FC5CE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786AA8"/>
    <w:multiLevelType w:val="hybridMultilevel"/>
    <w:tmpl w:val="87BE06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24"/>
  </w:num>
  <w:num w:numId="4">
    <w:abstractNumId w:val="14"/>
  </w:num>
  <w:num w:numId="5">
    <w:abstractNumId w:val="7"/>
  </w:num>
  <w:num w:numId="6">
    <w:abstractNumId w:val="5"/>
  </w:num>
  <w:num w:numId="7">
    <w:abstractNumId w:val="0"/>
  </w:num>
  <w:num w:numId="8">
    <w:abstractNumId w:val="1"/>
  </w:num>
  <w:num w:numId="9">
    <w:abstractNumId w:val="22"/>
  </w:num>
  <w:num w:numId="10">
    <w:abstractNumId w:val="8"/>
  </w:num>
  <w:num w:numId="11">
    <w:abstractNumId w:val="10"/>
  </w:num>
  <w:num w:numId="12">
    <w:abstractNumId w:val="20"/>
  </w:num>
  <w:num w:numId="13">
    <w:abstractNumId w:val="19"/>
  </w:num>
  <w:num w:numId="14">
    <w:abstractNumId w:val="16"/>
  </w:num>
  <w:num w:numId="15">
    <w:abstractNumId w:val="3"/>
  </w:num>
  <w:num w:numId="16">
    <w:abstractNumId w:val="15"/>
  </w:num>
  <w:num w:numId="17">
    <w:abstractNumId w:val="25"/>
  </w:num>
  <w:num w:numId="18">
    <w:abstractNumId w:val="4"/>
  </w:num>
  <w:num w:numId="19">
    <w:abstractNumId w:val="12"/>
  </w:num>
  <w:num w:numId="20">
    <w:abstractNumId w:val="17"/>
  </w:num>
  <w:num w:numId="21">
    <w:abstractNumId w:val="11"/>
  </w:num>
  <w:num w:numId="22">
    <w:abstractNumId w:val="18"/>
  </w:num>
  <w:num w:numId="23">
    <w:abstractNumId w:val="9"/>
  </w:num>
  <w:num w:numId="24">
    <w:abstractNumId w:val="6"/>
  </w:num>
  <w:num w:numId="25">
    <w:abstractNumId w:val="1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44"/>
    <w:rsid w:val="00004D9E"/>
    <w:rsid w:val="00014E1D"/>
    <w:rsid w:val="000349BE"/>
    <w:rsid w:val="00086D00"/>
    <w:rsid w:val="000A405F"/>
    <w:rsid w:val="000A4750"/>
    <w:rsid w:val="000C0B12"/>
    <w:rsid w:val="000E520F"/>
    <w:rsid w:val="000F61DF"/>
    <w:rsid w:val="001003C9"/>
    <w:rsid w:val="00105BBD"/>
    <w:rsid w:val="00127659"/>
    <w:rsid w:val="00130E3B"/>
    <w:rsid w:val="00132AB8"/>
    <w:rsid w:val="00154693"/>
    <w:rsid w:val="0017384F"/>
    <w:rsid w:val="00183EDC"/>
    <w:rsid w:val="00194636"/>
    <w:rsid w:val="00195D73"/>
    <w:rsid w:val="001A1553"/>
    <w:rsid w:val="001B78E7"/>
    <w:rsid w:val="001D7607"/>
    <w:rsid w:val="00211493"/>
    <w:rsid w:val="00215B85"/>
    <w:rsid w:val="00235B7C"/>
    <w:rsid w:val="00236101"/>
    <w:rsid w:val="00271089"/>
    <w:rsid w:val="00271D84"/>
    <w:rsid w:val="002919E2"/>
    <w:rsid w:val="002E2C8E"/>
    <w:rsid w:val="002F55C5"/>
    <w:rsid w:val="00300CB7"/>
    <w:rsid w:val="00327D14"/>
    <w:rsid w:val="003423E6"/>
    <w:rsid w:val="0034422E"/>
    <w:rsid w:val="003555B1"/>
    <w:rsid w:val="003573DC"/>
    <w:rsid w:val="00377C47"/>
    <w:rsid w:val="0038551E"/>
    <w:rsid w:val="003B02F9"/>
    <w:rsid w:val="003D0A1A"/>
    <w:rsid w:val="003D40D9"/>
    <w:rsid w:val="003E6087"/>
    <w:rsid w:val="003F563C"/>
    <w:rsid w:val="00403457"/>
    <w:rsid w:val="00406839"/>
    <w:rsid w:val="004467F0"/>
    <w:rsid w:val="004665F9"/>
    <w:rsid w:val="00482CBC"/>
    <w:rsid w:val="00483CF4"/>
    <w:rsid w:val="004907FC"/>
    <w:rsid w:val="004A4424"/>
    <w:rsid w:val="004A7B9D"/>
    <w:rsid w:val="004E16E3"/>
    <w:rsid w:val="004E1B1A"/>
    <w:rsid w:val="004F355D"/>
    <w:rsid w:val="004F76F7"/>
    <w:rsid w:val="0050539C"/>
    <w:rsid w:val="0051098C"/>
    <w:rsid w:val="0051258C"/>
    <w:rsid w:val="005209C0"/>
    <w:rsid w:val="00520B96"/>
    <w:rsid w:val="00556A04"/>
    <w:rsid w:val="00567FC4"/>
    <w:rsid w:val="00591F93"/>
    <w:rsid w:val="005C3DAF"/>
    <w:rsid w:val="005F3852"/>
    <w:rsid w:val="0060617F"/>
    <w:rsid w:val="00610477"/>
    <w:rsid w:val="00625323"/>
    <w:rsid w:val="006323B5"/>
    <w:rsid w:val="006641FD"/>
    <w:rsid w:val="006B08B2"/>
    <w:rsid w:val="006B3EFE"/>
    <w:rsid w:val="006C4776"/>
    <w:rsid w:val="00710B4C"/>
    <w:rsid w:val="0071483B"/>
    <w:rsid w:val="00716D1A"/>
    <w:rsid w:val="00725CC0"/>
    <w:rsid w:val="00754986"/>
    <w:rsid w:val="00762944"/>
    <w:rsid w:val="00766A9F"/>
    <w:rsid w:val="007811B1"/>
    <w:rsid w:val="007C3D44"/>
    <w:rsid w:val="007F16B7"/>
    <w:rsid w:val="00834EC4"/>
    <w:rsid w:val="008408B4"/>
    <w:rsid w:val="00840F2C"/>
    <w:rsid w:val="00857246"/>
    <w:rsid w:val="00872525"/>
    <w:rsid w:val="00874668"/>
    <w:rsid w:val="008D5AC4"/>
    <w:rsid w:val="008E6B5F"/>
    <w:rsid w:val="008F74DA"/>
    <w:rsid w:val="00912B50"/>
    <w:rsid w:val="0092093D"/>
    <w:rsid w:val="009261CF"/>
    <w:rsid w:val="00937AFB"/>
    <w:rsid w:val="0095138F"/>
    <w:rsid w:val="00987338"/>
    <w:rsid w:val="009B23FC"/>
    <w:rsid w:val="009C03B9"/>
    <w:rsid w:val="009D147A"/>
    <w:rsid w:val="009D7C00"/>
    <w:rsid w:val="009F59AA"/>
    <w:rsid w:val="009F7FBC"/>
    <w:rsid w:val="00A30B2D"/>
    <w:rsid w:val="00A528FC"/>
    <w:rsid w:val="00A724ED"/>
    <w:rsid w:val="00A779B5"/>
    <w:rsid w:val="00AA16F6"/>
    <w:rsid w:val="00AB32F4"/>
    <w:rsid w:val="00AC4BEF"/>
    <w:rsid w:val="00AC69EA"/>
    <w:rsid w:val="00AD39BD"/>
    <w:rsid w:val="00AD7231"/>
    <w:rsid w:val="00AE2D22"/>
    <w:rsid w:val="00B10E36"/>
    <w:rsid w:val="00B17C0A"/>
    <w:rsid w:val="00B54B08"/>
    <w:rsid w:val="00BD1507"/>
    <w:rsid w:val="00BD7F6A"/>
    <w:rsid w:val="00BF0E6E"/>
    <w:rsid w:val="00C41C83"/>
    <w:rsid w:val="00C43F36"/>
    <w:rsid w:val="00CC6C6E"/>
    <w:rsid w:val="00CD0C3F"/>
    <w:rsid w:val="00CE1333"/>
    <w:rsid w:val="00D22026"/>
    <w:rsid w:val="00D43BA3"/>
    <w:rsid w:val="00D46F59"/>
    <w:rsid w:val="00D5025D"/>
    <w:rsid w:val="00D67CED"/>
    <w:rsid w:val="00D912CF"/>
    <w:rsid w:val="00DB40D5"/>
    <w:rsid w:val="00DB4A71"/>
    <w:rsid w:val="00E043A4"/>
    <w:rsid w:val="00E22AD5"/>
    <w:rsid w:val="00E57944"/>
    <w:rsid w:val="00E65CD0"/>
    <w:rsid w:val="00EA5E66"/>
    <w:rsid w:val="00EC0D27"/>
    <w:rsid w:val="00EC547F"/>
    <w:rsid w:val="00ED474E"/>
    <w:rsid w:val="00F07203"/>
    <w:rsid w:val="00F13B92"/>
    <w:rsid w:val="00F175E0"/>
    <w:rsid w:val="00F326BB"/>
    <w:rsid w:val="00F356EE"/>
    <w:rsid w:val="00F40AC9"/>
    <w:rsid w:val="00F443AE"/>
    <w:rsid w:val="00F60AC3"/>
    <w:rsid w:val="00F83023"/>
    <w:rsid w:val="00FC4E13"/>
    <w:rsid w:val="00FD4C3F"/>
    <w:rsid w:val="00FF1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9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2944"/>
    <w:rPr>
      <w:b/>
      <w:bCs/>
    </w:rPr>
  </w:style>
  <w:style w:type="paragraph" w:customStyle="1" w:styleId="Default">
    <w:name w:val="Default"/>
    <w:rsid w:val="00762944"/>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4A7B9D"/>
    <w:rPr>
      <w:color w:val="0000FF" w:themeColor="hyperlink"/>
      <w:u w:val="single"/>
    </w:rPr>
  </w:style>
  <w:style w:type="paragraph" w:styleId="BalloonText">
    <w:name w:val="Balloon Text"/>
    <w:basedOn w:val="Normal"/>
    <w:link w:val="BalloonTextChar"/>
    <w:uiPriority w:val="99"/>
    <w:semiHidden/>
    <w:unhideWhenUsed/>
    <w:rsid w:val="00CC6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C6E"/>
    <w:rPr>
      <w:rFonts w:ascii="Tahoma" w:hAnsi="Tahoma" w:cs="Tahoma"/>
      <w:sz w:val="16"/>
      <w:szCs w:val="16"/>
    </w:rPr>
  </w:style>
  <w:style w:type="paragraph" w:styleId="Header">
    <w:name w:val="header"/>
    <w:basedOn w:val="Normal"/>
    <w:link w:val="HeaderChar"/>
    <w:uiPriority w:val="99"/>
    <w:unhideWhenUsed/>
    <w:rsid w:val="00754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986"/>
  </w:style>
  <w:style w:type="paragraph" w:styleId="Footer">
    <w:name w:val="footer"/>
    <w:basedOn w:val="Normal"/>
    <w:link w:val="FooterChar"/>
    <w:uiPriority w:val="99"/>
    <w:unhideWhenUsed/>
    <w:rsid w:val="00754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986"/>
  </w:style>
  <w:style w:type="paragraph" w:styleId="ListParagraph">
    <w:name w:val="List Paragraph"/>
    <w:basedOn w:val="Normal"/>
    <w:uiPriority w:val="34"/>
    <w:qFormat/>
    <w:rsid w:val="003B02F9"/>
    <w:pPr>
      <w:ind w:left="720"/>
      <w:contextualSpacing/>
    </w:pPr>
  </w:style>
  <w:style w:type="character" w:styleId="CommentReference">
    <w:name w:val="annotation reference"/>
    <w:basedOn w:val="DefaultParagraphFont"/>
    <w:uiPriority w:val="99"/>
    <w:semiHidden/>
    <w:unhideWhenUsed/>
    <w:rsid w:val="00D912CF"/>
    <w:rPr>
      <w:sz w:val="16"/>
      <w:szCs w:val="16"/>
    </w:rPr>
  </w:style>
  <w:style w:type="paragraph" w:styleId="CommentText">
    <w:name w:val="annotation text"/>
    <w:basedOn w:val="Normal"/>
    <w:link w:val="CommentTextChar"/>
    <w:uiPriority w:val="99"/>
    <w:semiHidden/>
    <w:unhideWhenUsed/>
    <w:rsid w:val="00D912CF"/>
    <w:pPr>
      <w:spacing w:line="240" w:lineRule="auto"/>
    </w:pPr>
    <w:rPr>
      <w:sz w:val="20"/>
      <w:szCs w:val="20"/>
    </w:rPr>
  </w:style>
  <w:style w:type="character" w:customStyle="1" w:styleId="CommentTextChar">
    <w:name w:val="Comment Text Char"/>
    <w:basedOn w:val="DefaultParagraphFont"/>
    <w:link w:val="CommentText"/>
    <w:uiPriority w:val="99"/>
    <w:semiHidden/>
    <w:rsid w:val="00D912CF"/>
    <w:rPr>
      <w:sz w:val="20"/>
      <w:szCs w:val="20"/>
    </w:rPr>
  </w:style>
  <w:style w:type="paragraph" w:styleId="CommentSubject">
    <w:name w:val="annotation subject"/>
    <w:basedOn w:val="CommentText"/>
    <w:next w:val="CommentText"/>
    <w:link w:val="CommentSubjectChar"/>
    <w:uiPriority w:val="99"/>
    <w:semiHidden/>
    <w:unhideWhenUsed/>
    <w:rsid w:val="00D912CF"/>
    <w:rPr>
      <w:b/>
      <w:bCs/>
    </w:rPr>
  </w:style>
  <w:style w:type="character" w:customStyle="1" w:styleId="CommentSubjectChar">
    <w:name w:val="Comment Subject Char"/>
    <w:basedOn w:val="CommentTextChar"/>
    <w:link w:val="CommentSubject"/>
    <w:uiPriority w:val="99"/>
    <w:semiHidden/>
    <w:rsid w:val="00D912CF"/>
    <w:rPr>
      <w:b/>
      <w:bCs/>
      <w:sz w:val="20"/>
      <w:szCs w:val="20"/>
    </w:rPr>
  </w:style>
  <w:style w:type="character" w:styleId="FollowedHyperlink">
    <w:name w:val="FollowedHyperlink"/>
    <w:basedOn w:val="DefaultParagraphFont"/>
    <w:uiPriority w:val="99"/>
    <w:semiHidden/>
    <w:unhideWhenUsed/>
    <w:rsid w:val="00FF1E8F"/>
    <w:rPr>
      <w:color w:val="800080" w:themeColor="followedHyperlink"/>
      <w:u w:val="single"/>
    </w:rPr>
  </w:style>
  <w:style w:type="table" w:styleId="TableGrid">
    <w:name w:val="Table Grid"/>
    <w:basedOn w:val="TableNormal"/>
    <w:rsid w:val="002919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9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2944"/>
    <w:rPr>
      <w:b/>
      <w:bCs/>
    </w:rPr>
  </w:style>
  <w:style w:type="paragraph" w:customStyle="1" w:styleId="Default">
    <w:name w:val="Default"/>
    <w:rsid w:val="00762944"/>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4A7B9D"/>
    <w:rPr>
      <w:color w:val="0000FF" w:themeColor="hyperlink"/>
      <w:u w:val="single"/>
    </w:rPr>
  </w:style>
  <w:style w:type="paragraph" w:styleId="BalloonText">
    <w:name w:val="Balloon Text"/>
    <w:basedOn w:val="Normal"/>
    <w:link w:val="BalloonTextChar"/>
    <w:uiPriority w:val="99"/>
    <w:semiHidden/>
    <w:unhideWhenUsed/>
    <w:rsid w:val="00CC6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C6E"/>
    <w:rPr>
      <w:rFonts w:ascii="Tahoma" w:hAnsi="Tahoma" w:cs="Tahoma"/>
      <w:sz w:val="16"/>
      <w:szCs w:val="16"/>
    </w:rPr>
  </w:style>
  <w:style w:type="paragraph" w:styleId="Header">
    <w:name w:val="header"/>
    <w:basedOn w:val="Normal"/>
    <w:link w:val="HeaderChar"/>
    <w:uiPriority w:val="99"/>
    <w:unhideWhenUsed/>
    <w:rsid w:val="00754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986"/>
  </w:style>
  <w:style w:type="paragraph" w:styleId="Footer">
    <w:name w:val="footer"/>
    <w:basedOn w:val="Normal"/>
    <w:link w:val="FooterChar"/>
    <w:uiPriority w:val="99"/>
    <w:unhideWhenUsed/>
    <w:rsid w:val="00754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986"/>
  </w:style>
  <w:style w:type="paragraph" w:styleId="ListParagraph">
    <w:name w:val="List Paragraph"/>
    <w:basedOn w:val="Normal"/>
    <w:uiPriority w:val="34"/>
    <w:qFormat/>
    <w:rsid w:val="003B02F9"/>
    <w:pPr>
      <w:ind w:left="720"/>
      <w:contextualSpacing/>
    </w:pPr>
  </w:style>
  <w:style w:type="character" w:styleId="CommentReference">
    <w:name w:val="annotation reference"/>
    <w:basedOn w:val="DefaultParagraphFont"/>
    <w:uiPriority w:val="99"/>
    <w:semiHidden/>
    <w:unhideWhenUsed/>
    <w:rsid w:val="00D912CF"/>
    <w:rPr>
      <w:sz w:val="16"/>
      <w:szCs w:val="16"/>
    </w:rPr>
  </w:style>
  <w:style w:type="paragraph" w:styleId="CommentText">
    <w:name w:val="annotation text"/>
    <w:basedOn w:val="Normal"/>
    <w:link w:val="CommentTextChar"/>
    <w:uiPriority w:val="99"/>
    <w:semiHidden/>
    <w:unhideWhenUsed/>
    <w:rsid w:val="00D912CF"/>
    <w:pPr>
      <w:spacing w:line="240" w:lineRule="auto"/>
    </w:pPr>
    <w:rPr>
      <w:sz w:val="20"/>
      <w:szCs w:val="20"/>
    </w:rPr>
  </w:style>
  <w:style w:type="character" w:customStyle="1" w:styleId="CommentTextChar">
    <w:name w:val="Comment Text Char"/>
    <w:basedOn w:val="DefaultParagraphFont"/>
    <w:link w:val="CommentText"/>
    <w:uiPriority w:val="99"/>
    <w:semiHidden/>
    <w:rsid w:val="00D912CF"/>
    <w:rPr>
      <w:sz w:val="20"/>
      <w:szCs w:val="20"/>
    </w:rPr>
  </w:style>
  <w:style w:type="paragraph" w:styleId="CommentSubject">
    <w:name w:val="annotation subject"/>
    <w:basedOn w:val="CommentText"/>
    <w:next w:val="CommentText"/>
    <w:link w:val="CommentSubjectChar"/>
    <w:uiPriority w:val="99"/>
    <w:semiHidden/>
    <w:unhideWhenUsed/>
    <w:rsid w:val="00D912CF"/>
    <w:rPr>
      <w:b/>
      <w:bCs/>
    </w:rPr>
  </w:style>
  <w:style w:type="character" w:customStyle="1" w:styleId="CommentSubjectChar">
    <w:name w:val="Comment Subject Char"/>
    <w:basedOn w:val="CommentTextChar"/>
    <w:link w:val="CommentSubject"/>
    <w:uiPriority w:val="99"/>
    <w:semiHidden/>
    <w:rsid w:val="00D912CF"/>
    <w:rPr>
      <w:b/>
      <w:bCs/>
      <w:sz w:val="20"/>
      <w:szCs w:val="20"/>
    </w:rPr>
  </w:style>
  <w:style w:type="character" w:styleId="FollowedHyperlink">
    <w:name w:val="FollowedHyperlink"/>
    <w:basedOn w:val="DefaultParagraphFont"/>
    <w:uiPriority w:val="99"/>
    <w:semiHidden/>
    <w:unhideWhenUsed/>
    <w:rsid w:val="00FF1E8F"/>
    <w:rPr>
      <w:color w:val="800080" w:themeColor="followedHyperlink"/>
      <w:u w:val="single"/>
    </w:rPr>
  </w:style>
  <w:style w:type="table" w:styleId="TableGrid">
    <w:name w:val="Table Grid"/>
    <w:basedOn w:val="TableNormal"/>
    <w:rsid w:val="002919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36692">
      <w:bodyDiv w:val="1"/>
      <w:marLeft w:val="0"/>
      <w:marRight w:val="0"/>
      <w:marTop w:val="0"/>
      <w:marBottom w:val="0"/>
      <w:divBdr>
        <w:top w:val="none" w:sz="0" w:space="0" w:color="auto"/>
        <w:left w:val="none" w:sz="0" w:space="0" w:color="auto"/>
        <w:bottom w:val="none" w:sz="0" w:space="0" w:color="auto"/>
        <w:right w:val="none" w:sz="0" w:space="0" w:color="auto"/>
      </w:divBdr>
      <w:divsChild>
        <w:div w:id="1289780066">
          <w:marLeft w:val="0"/>
          <w:marRight w:val="0"/>
          <w:marTop w:val="0"/>
          <w:marBottom w:val="0"/>
          <w:divBdr>
            <w:top w:val="none" w:sz="0" w:space="0" w:color="auto"/>
            <w:left w:val="none" w:sz="0" w:space="0" w:color="auto"/>
            <w:bottom w:val="none" w:sz="0" w:space="0" w:color="auto"/>
            <w:right w:val="none" w:sz="0" w:space="0" w:color="auto"/>
          </w:divBdr>
          <w:divsChild>
            <w:div w:id="744377091">
              <w:marLeft w:val="0"/>
              <w:marRight w:val="0"/>
              <w:marTop w:val="0"/>
              <w:marBottom w:val="0"/>
              <w:divBdr>
                <w:top w:val="none" w:sz="0" w:space="0" w:color="auto"/>
                <w:left w:val="none" w:sz="0" w:space="0" w:color="auto"/>
                <w:bottom w:val="none" w:sz="0" w:space="0" w:color="auto"/>
                <w:right w:val="none" w:sz="0" w:space="0" w:color="auto"/>
              </w:divBdr>
              <w:divsChild>
                <w:div w:id="640773085">
                  <w:marLeft w:val="0"/>
                  <w:marRight w:val="0"/>
                  <w:marTop w:val="0"/>
                  <w:marBottom w:val="0"/>
                  <w:divBdr>
                    <w:top w:val="none" w:sz="0" w:space="0" w:color="auto"/>
                    <w:left w:val="none" w:sz="0" w:space="0" w:color="auto"/>
                    <w:bottom w:val="none" w:sz="0" w:space="0" w:color="auto"/>
                    <w:right w:val="none" w:sz="0" w:space="0" w:color="auto"/>
                  </w:divBdr>
                  <w:divsChild>
                    <w:div w:id="1610508616">
                      <w:marLeft w:val="0"/>
                      <w:marRight w:val="0"/>
                      <w:marTop w:val="0"/>
                      <w:marBottom w:val="0"/>
                      <w:divBdr>
                        <w:top w:val="none" w:sz="0" w:space="0" w:color="auto"/>
                        <w:left w:val="none" w:sz="0" w:space="0" w:color="auto"/>
                        <w:bottom w:val="none" w:sz="0" w:space="0" w:color="auto"/>
                        <w:right w:val="none" w:sz="0" w:space="0" w:color="auto"/>
                      </w:divBdr>
                      <w:divsChild>
                        <w:div w:id="5719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180238">
      <w:bodyDiv w:val="1"/>
      <w:marLeft w:val="0"/>
      <w:marRight w:val="0"/>
      <w:marTop w:val="0"/>
      <w:marBottom w:val="0"/>
      <w:divBdr>
        <w:top w:val="none" w:sz="0" w:space="0" w:color="auto"/>
        <w:left w:val="none" w:sz="0" w:space="0" w:color="auto"/>
        <w:bottom w:val="none" w:sz="0" w:space="0" w:color="auto"/>
        <w:right w:val="none" w:sz="0" w:space="0" w:color="auto"/>
      </w:divBdr>
      <w:divsChild>
        <w:div w:id="582106798">
          <w:marLeft w:val="0"/>
          <w:marRight w:val="0"/>
          <w:marTop w:val="0"/>
          <w:marBottom w:val="0"/>
          <w:divBdr>
            <w:top w:val="none" w:sz="0" w:space="0" w:color="auto"/>
            <w:left w:val="none" w:sz="0" w:space="0" w:color="auto"/>
            <w:bottom w:val="none" w:sz="0" w:space="0" w:color="auto"/>
            <w:right w:val="none" w:sz="0" w:space="0" w:color="auto"/>
          </w:divBdr>
          <w:divsChild>
            <w:div w:id="1115754271">
              <w:marLeft w:val="0"/>
              <w:marRight w:val="0"/>
              <w:marTop w:val="0"/>
              <w:marBottom w:val="0"/>
              <w:divBdr>
                <w:top w:val="none" w:sz="0" w:space="0" w:color="auto"/>
                <w:left w:val="none" w:sz="0" w:space="0" w:color="auto"/>
                <w:bottom w:val="none" w:sz="0" w:space="0" w:color="auto"/>
                <w:right w:val="none" w:sz="0" w:space="0" w:color="auto"/>
              </w:divBdr>
              <w:divsChild>
                <w:div w:id="1130441172">
                  <w:marLeft w:val="0"/>
                  <w:marRight w:val="0"/>
                  <w:marTop w:val="0"/>
                  <w:marBottom w:val="0"/>
                  <w:divBdr>
                    <w:top w:val="none" w:sz="0" w:space="0" w:color="auto"/>
                    <w:left w:val="none" w:sz="0" w:space="0" w:color="auto"/>
                    <w:bottom w:val="none" w:sz="0" w:space="0" w:color="auto"/>
                    <w:right w:val="none" w:sz="0" w:space="0" w:color="auto"/>
                  </w:divBdr>
                  <w:divsChild>
                    <w:div w:id="148908877">
                      <w:marLeft w:val="0"/>
                      <w:marRight w:val="0"/>
                      <w:marTop w:val="0"/>
                      <w:marBottom w:val="0"/>
                      <w:divBdr>
                        <w:top w:val="none" w:sz="0" w:space="0" w:color="auto"/>
                        <w:left w:val="none" w:sz="0" w:space="0" w:color="auto"/>
                        <w:bottom w:val="none" w:sz="0" w:space="0" w:color="auto"/>
                        <w:right w:val="none" w:sz="0" w:space="0" w:color="auto"/>
                      </w:divBdr>
                      <w:divsChild>
                        <w:div w:id="1303660065">
                          <w:marLeft w:val="150"/>
                          <w:marRight w:val="300"/>
                          <w:marTop w:val="0"/>
                          <w:marBottom w:val="0"/>
                          <w:divBdr>
                            <w:top w:val="none" w:sz="0" w:space="0" w:color="auto"/>
                            <w:left w:val="none" w:sz="0" w:space="0" w:color="auto"/>
                            <w:bottom w:val="none" w:sz="0" w:space="0" w:color="auto"/>
                            <w:right w:val="none" w:sz="0" w:space="0" w:color="auto"/>
                          </w:divBdr>
                          <w:divsChild>
                            <w:div w:id="1614171867">
                              <w:marLeft w:val="0"/>
                              <w:marRight w:val="0"/>
                              <w:marTop w:val="0"/>
                              <w:marBottom w:val="0"/>
                              <w:divBdr>
                                <w:top w:val="none" w:sz="0" w:space="0" w:color="auto"/>
                                <w:left w:val="none" w:sz="0" w:space="0" w:color="auto"/>
                                <w:bottom w:val="none" w:sz="0" w:space="0" w:color="auto"/>
                                <w:right w:val="none" w:sz="0" w:space="0" w:color="auto"/>
                              </w:divBdr>
                              <w:divsChild>
                                <w:div w:id="16894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5250">
      <w:bodyDiv w:val="1"/>
      <w:marLeft w:val="0"/>
      <w:marRight w:val="0"/>
      <w:marTop w:val="0"/>
      <w:marBottom w:val="0"/>
      <w:divBdr>
        <w:top w:val="none" w:sz="0" w:space="0" w:color="auto"/>
        <w:left w:val="none" w:sz="0" w:space="0" w:color="auto"/>
        <w:bottom w:val="none" w:sz="0" w:space="0" w:color="auto"/>
        <w:right w:val="none" w:sz="0" w:space="0" w:color="auto"/>
      </w:divBdr>
      <w:divsChild>
        <w:div w:id="1463109165">
          <w:marLeft w:val="0"/>
          <w:marRight w:val="0"/>
          <w:marTop w:val="0"/>
          <w:marBottom w:val="0"/>
          <w:divBdr>
            <w:top w:val="none" w:sz="0" w:space="0" w:color="auto"/>
            <w:left w:val="none" w:sz="0" w:space="0" w:color="auto"/>
            <w:bottom w:val="none" w:sz="0" w:space="0" w:color="auto"/>
            <w:right w:val="none" w:sz="0" w:space="0" w:color="auto"/>
          </w:divBdr>
          <w:divsChild>
            <w:div w:id="50732456">
              <w:marLeft w:val="0"/>
              <w:marRight w:val="0"/>
              <w:marTop w:val="100"/>
              <w:marBottom w:val="100"/>
              <w:divBdr>
                <w:top w:val="none" w:sz="0" w:space="0" w:color="auto"/>
                <w:left w:val="none" w:sz="0" w:space="0" w:color="auto"/>
                <w:bottom w:val="none" w:sz="0" w:space="0" w:color="auto"/>
                <w:right w:val="none" w:sz="0" w:space="0" w:color="auto"/>
              </w:divBdr>
              <w:divsChild>
                <w:div w:id="551965345">
                  <w:marLeft w:val="0"/>
                  <w:marRight w:val="0"/>
                  <w:marTop w:val="0"/>
                  <w:marBottom w:val="0"/>
                  <w:divBdr>
                    <w:top w:val="none" w:sz="0" w:space="0" w:color="auto"/>
                    <w:left w:val="none" w:sz="0" w:space="0" w:color="auto"/>
                    <w:bottom w:val="none" w:sz="0" w:space="0" w:color="auto"/>
                    <w:right w:val="none" w:sz="0" w:space="0" w:color="auto"/>
                  </w:divBdr>
                  <w:divsChild>
                    <w:div w:id="1799570241">
                      <w:marLeft w:val="0"/>
                      <w:marRight w:val="0"/>
                      <w:marTop w:val="100"/>
                      <w:marBottom w:val="100"/>
                      <w:divBdr>
                        <w:top w:val="none" w:sz="0" w:space="0" w:color="auto"/>
                        <w:left w:val="none" w:sz="0" w:space="0" w:color="auto"/>
                        <w:bottom w:val="none" w:sz="0" w:space="0" w:color="auto"/>
                        <w:right w:val="none" w:sz="0" w:space="0" w:color="auto"/>
                      </w:divBdr>
                      <w:divsChild>
                        <w:div w:id="526597631">
                          <w:marLeft w:val="0"/>
                          <w:marRight w:val="0"/>
                          <w:marTop w:val="0"/>
                          <w:marBottom w:val="0"/>
                          <w:divBdr>
                            <w:top w:val="none" w:sz="0" w:space="0" w:color="auto"/>
                            <w:left w:val="none" w:sz="0" w:space="0" w:color="auto"/>
                            <w:bottom w:val="none" w:sz="0" w:space="0" w:color="auto"/>
                            <w:right w:val="none" w:sz="0" w:space="0" w:color="auto"/>
                          </w:divBdr>
                          <w:divsChild>
                            <w:div w:id="450054747">
                              <w:marLeft w:val="0"/>
                              <w:marRight w:val="0"/>
                              <w:marTop w:val="0"/>
                              <w:marBottom w:val="0"/>
                              <w:divBdr>
                                <w:top w:val="none" w:sz="0" w:space="0" w:color="auto"/>
                                <w:left w:val="none" w:sz="0" w:space="0" w:color="auto"/>
                                <w:bottom w:val="none" w:sz="0" w:space="0" w:color="auto"/>
                                <w:right w:val="none" w:sz="0" w:space="0" w:color="auto"/>
                              </w:divBdr>
                              <w:divsChild>
                                <w:div w:id="830946509">
                                  <w:marLeft w:val="0"/>
                                  <w:marRight w:val="0"/>
                                  <w:marTop w:val="0"/>
                                  <w:marBottom w:val="0"/>
                                  <w:divBdr>
                                    <w:top w:val="none" w:sz="0" w:space="0" w:color="auto"/>
                                    <w:left w:val="none" w:sz="0" w:space="0" w:color="auto"/>
                                    <w:bottom w:val="none" w:sz="0" w:space="0" w:color="auto"/>
                                    <w:right w:val="none" w:sz="0" w:space="0" w:color="auto"/>
                                  </w:divBdr>
                                  <w:divsChild>
                                    <w:div w:id="1115978685">
                                      <w:marLeft w:val="0"/>
                                      <w:marRight w:val="0"/>
                                      <w:marTop w:val="0"/>
                                      <w:marBottom w:val="0"/>
                                      <w:divBdr>
                                        <w:top w:val="none" w:sz="0" w:space="0" w:color="auto"/>
                                        <w:left w:val="none" w:sz="0" w:space="0" w:color="auto"/>
                                        <w:bottom w:val="none" w:sz="0" w:space="0" w:color="auto"/>
                                        <w:right w:val="none" w:sz="0" w:space="0" w:color="auto"/>
                                      </w:divBdr>
                                      <w:divsChild>
                                        <w:div w:id="1335645248">
                                          <w:marLeft w:val="0"/>
                                          <w:marRight w:val="0"/>
                                          <w:marTop w:val="0"/>
                                          <w:marBottom w:val="0"/>
                                          <w:divBdr>
                                            <w:top w:val="none" w:sz="0" w:space="0" w:color="auto"/>
                                            <w:left w:val="none" w:sz="0" w:space="0" w:color="auto"/>
                                            <w:bottom w:val="none" w:sz="0" w:space="0" w:color="auto"/>
                                            <w:right w:val="none" w:sz="0" w:space="0" w:color="auto"/>
                                          </w:divBdr>
                                          <w:divsChild>
                                            <w:div w:id="738676453">
                                              <w:marLeft w:val="0"/>
                                              <w:marRight w:val="0"/>
                                              <w:marTop w:val="0"/>
                                              <w:marBottom w:val="0"/>
                                              <w:divBdr>
                                                <w:top w:val="none" w:sz="0" w:space="0" w:color="auto"/>
                                                <w:left w:val="none" w:sz="0" w:space="0" w:color="auto"/>
                                                <w:bottom w:val="none" w:sz="0" w:space="0" w:color="auto"/>
                                                <w:right w:val="none" w:sz="0" w:space="0" w:color="auto"/>
                                              </w:divBdr>
                                              <w:divsChild>
                                                <w:div w:id="2140301927">
                                                  <w:marLeft w:val="0"/>
                                                  <w:marRight w:val="0"/>
                                                  <w:marTop w:val="0"/>
                                                  <w:marBottom w:val="0"/>
                                                  <w:divBdr>
                                                    <w:top w:val="none" w:sz="0" w:space="0" w:color="auto"/>
                                                    <w:left w:val="none" w:sz="0" w:space="0" w:color="auto"/>
                                                    <w:bottom w:val="none" w:sz="0" w:space="0" w:color="auto"/>
                                                    <w:right w:val="none" w:sz="0" w:space="0" w:color="auto"/>
                                                  </w:divBdr>
                                                  <w:divsChild>
                                                    <w:div w:id="1962227319">
                                                      <w:marLeft w:val="0"/>
                                                      <w:marRight w:val="0"/>
                                                      <w:marTop w:val="0"/>
                                                      <w:marBottom w:val="0"/>
                                                      <w:divBdr>
                                                        <w:top w:val="none" w:sz="0" w:space="0" w:color="auto"/>
                                                        <w:left w:val="none" w:sz="0" w:space="0" w:color="auto"/>
                                                        <w:bottom w:val="none" w:sz="0" w:space="0" w:color="auto"/>
                                                        <w:right w:val="none" w:sz="0" w:space="0" w:color="auto"/>
                                                      </w:divBdr>
                                                      <w:divsChild>
                                                        <w:div w:id="1397892715">
                                                          <w:marLeft w:val="0"/>
                                                          <w:marRight w:val="0"/>
                                                          <w:marTop w:val="0"/>
                                                          <w:marBottom w:val="0"/>
                                                          <w:divBdr>
                                                            <w:top w:val="none" w:sz="0" w:space="0" w:color="auto"/>
                                                            <w:left w:val="none" w:sz="0" w:space="0" w:color="auto"/>
                                                            <w:bottom w:val="none" w:sz="0" w:space="0" w:color="auto"/>
                                                            <w:right w:val="none" w:sz="0" w:space="0" w:color="auto"/>
                                                          </w:divBdr>
                                                          <w:divsChild>
                                                            <w:div w:id="1244412787">
                                                              <w:marLeft w:val="0"/>
                                                              <w:marRight w:val="0"/>
                                                              <w:marTop w:val="0"/>
                                                              <w:marBottom w:val="0"/>
                                                              <w:divBdr>
                                                                <w:top w:val="none" w:sz="0" w:space="0" w:color="auto"/>
                                                                <w:left w:val="none" w:sz="0" w:space="0" w:color="auto"/>
                                                                <w:bottom w:val="none" w:sz="0" w:space="0" w:color="auto"/>
                                                                <w:right w:val="none" w:sz="0" w:space="0" w:color="auto"/>
                                                              </w:divBdr>
                                                              <w:divsChild>
                                                                <w:div w:id="1462966966">
                                                                  <w:marLeft w:val="0"/>
                                                                  <w:marRight w:val="0"/>
                                                                  <w:marTop w:val="0"/>
                                                                  <w:marBottom w:val="0"/>
                                                                  <w:divBdr>
                                                                    <w:top w:val="none" w:sz="0" w:space="0" w:color="auto"/>
                                                                    <w:left w:val="none" w:sz="0" w:space="0" w:color="auto"/>
                                                                    <w:bottom w:val="none" w:sz="0" w:space="0" w:color="auto"/>
                                                                    <w:right w:val="none" w:sz="0" w:space="0" w:color="auto"/>
                                                                  </w:divBdr>
                                                                  <w:divsChild>
                                                                    <w:div w:id="588924108">
                                                                      <w:marLeft w:val="0"/>
                                                                      <w:marRight w:val="0"/>
                                                                      <w:marTop w:val="0"/>
                                                                      <w:marBottom w:val="0"/>
                                                                      <w:divBdr>
                                                                        <w:top w:val="none" w:sz="0" w:space="0" w:color="auto"/>
                                                                        <w:left w:val="none" w:sz="0" w:space="0" w:color="auto"/>
                                                                        <w:bottom w:val="none" w:sz="0" w:space="0" w:color="auto"/>
                                                                        <w:right w:val="none" w:sz="0" w:space="0" w:color="auto"/>
                                                                      </w:divBdr>
                                                                      <w:divsChild>
                                                                        <w:div w:id="2110393903">
                                                                          <w:marLeft w:val="0"/>
                                                                          <w:marRight w:val="0"/>
                                                                          <w:marTop w:val="0"/>
                                                                          <w:marBottom w:val="0"/>
                                                                          <w:divBdr>
                                                                            <w:top w:val="none" w:sz="0" w:space="0" w:color="auto"/>
                                                                            <w:left w:val="none" w:sz="0" w:space="0" w:color="auto"/>
                                                                            <w:bottom w:val="none" w:sz="0" w:space="0" w:color="auto"/>
                                                                            <w:right w:val="none" w:sz="0" w:space="0" w:color="auto"/>
                                                                          </w:divBdr>
                                                                          <w:divsChild>
                                                                            <w:div w:id="733897611">
                                                                              <w:marLeft w:val="0"/>
                                                                              <w:marRight w:val="0"/>
                                                                              <w:marTop w:val="0"/>
                                                                              <w:marBottom w:val="0"/>
                                                                              <w:divBdr>
                                                                                <w:top w:val="none" w:sz="0" w:space="0" w:color="auto"/>
                                                                                <w:left w:val="none" w:sz="0" w:space="0" w:color="auto"/>
                                                                                <w:bottom w:val="none" w:sz="0" w:space="0" w:color="auto"/>
                                                                                <w:right w:val="none" w:sz="0" w:space="0" w:color="auto"/>
                                                                              </w:divBdr>
                                                                              <w:divsChild>
                                                                                <w:div w:id="972172192">
                                                                                  <w:marLeft w:val="0"/>
                                                                                  <w:marRight w:val="0"/>
                                                                                  <w:marTop w:val="0"/>
                                                                                  <w:marBottom w:val="0"/>
                                                                                  <w:divBdr>
                                                                                    <w:top w:val="none" w:sz="0" w:space="0" w:color="auto"/>
                                                                                    <w:left w:val="none" w:sz="0" w:space="0" w:color="auto"/>
                                                                                    <w:bottom w:val="none" w:sz="0" w:space="0" w:color="auto"/>
                                                                                    <w:right w:val="none" w:sz="0" w:space="0" w:color="auto"/>
                                                                                  </w:divBdr>
                                                                                  <w:divsChild>
                                                                                    <w:div w:id="397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218651">
      <w:bodyDiv w:val="1"/>
      <w:marLeft w:val="0"/>
      <w:marRight w:val="0"/>
      <w:marTop w:val="0"/>
      <w:marBottom w:val="0"/>
      <w:divBdr>
        <w:top w:val="none" w:sz="0" w:space="0" w:color="auto"/>
        <w:left w:val="none" w:sz="0" w:space="0" w:color="auto"/>
        <w:bottom w:val="none" w:sz="0" w:space="0" w:color="auto"/>
        <w:right w:val="none" w:sz="0" w:space="0" w:color="auto"/>
      </w:divBdr>
      <w:divsChild>
        <w:div w:id="762258520">
          <w:marLeft w:val="0"/>
          <w:marRight w:val="0"/>
          <w:marTop w:val="0"/>
          <w:marBottom w:val="0"/>
          <w:divBdr>
            <w:top w:val="none" w:sz="0" w:space="0" w:color="auto"/>
            <w:left w:val="none" w:sz="0" w:space="0" w:color="auto"/>
            <w:bottom w:val="none" w:sz="0" w:space="0" w:color="auto"/>
            <w:right w:val="none" w:sz="0" w:space="0" w:color="auto"/>
          </w:divBdr>
          <w:divsChild>
            <w:div w:id="1186096460">
              <w:marLeft w:val="0"/>
              <w:marRight w:val="0"/>
              <w:marTop w:val="0"/>
              <w:marBottom w:val="0"/>
              <w:divBdr>
                <w:top w:val="none" w:sz="0" w:space="0" w:color="auto"/>
                <w:left w:val="none" w:sz="0" w:space="0" w:color="auto"/>
                <w:bottom w:val="none" w:sz="0" w:space="0" w:color="auto"/>
                <w:right w:val="none" w:sz="0" w:space="0" w:color="auto"/>
              </w:divBdr>
              <w:divsChild>
                <w:div w:id="472017172">
                  <w:marLeft w:val="0"/>
                  <w:marRight w:val="0"/>
                  <w:marTop w:val="0"/>
                  <w:marBottom w:val="0"/>
                  <w:divBdr>
                    <w:top w:val="none" w:sz="0" w:space="0" w:color="auto"/>
                    <w:left w:val="none" w:sz="0" w:space="0" w:color="auto"/>
                    <w:bottom w:val="none" w:sz="0" w:space="0" w:color="auto"/>
                    <w:right w:val="none" w:sz="0" w:space="0" w:color="auto"/>
                  </w:divBdr>
                  <w:divsChild>
                    <w:div w:id="1762598995">
                      <w:marLeft w:val="0"/>
                      <w:marRight w:val="0"/>
                      <w:marTop w:val="0"/>
                      <w:marBottom w:val="0"/>
                      <w:divBdr>
                        <w:top w:val="none" w:sz="0" w:space="0" w:color="auto"/>
                        <w:left w:val="none" w:sz="0" w:space="0" w:color="auto"/>
                        <w:bottom w:val="none" w:sz="0" w:space="0" w:color="auto"/>
                        <w:right w:val="none" w:sz="0" w:space="0" w:color="auto"/>
                      </w:divBdr>
                      <w:divsChild>
                        <w:div w:id="3602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221497">
      <w:bodyDiv w:val="1"/>
      <w:marLeft w:val="0"/>
      <w:marRight w:val="0"/>
      <w:marTop w:val="0"/>
      <w:marBottom w:val="0"/>
      <w:divBdr>
        <w:top w:val="none" w:sz="0" w:space="0" w:color="auto"/>
        <w:left w:val="none" w:sz="0" w:space="0" w:color="auto"/>
        <w:bottom w:val="none" w:sz="0" w:space="0" w:color="auto"/>
        <w:right w:val="none" w:sz="0" w:space="0" w:color="auto"/>
      </w:divBdr>
      <w:divsChild>
        <w:div w:id="902565214">
          <w:marLeft w:val="0"/>
          <w:marRight w:val="0"/>
          <w:marTop w:val="0"/>
          <w:marBottom w:val="0"/>
          <w:divBdr>
            <w:top w:val="none" w:sz="0" w:space="0" w:color="auto"/>
            <w:left w:val="none" w:sz="0" w:space="0" w:color="auto"/>
            <w:bottom w:val="none" w:sz="0" w:space="0" w:color="auto"/>
            <w:right w:val="none" w:sz="0" w:space="0" w:color="auto"/>
          </w:divBdr>
          <w:divsChild>
            <w:div w:id="839926086">
              <w:marLeft w:val="0"/>
              <w:marRight w:val="0"/>
              <w:marTop w:val="0"/>
              <w:marBottom w:val="0"/>
              <w:divBdr>
                <w:top w:val="none" w:sz="0" w:space="0" w:color="auto"/>
                <w:left w:val="none" w:sz="0" w:space="0" w:color="auto"/>
                <w:bottom w:val="none" w:sz="0" w:space="0" w:color="auto"/>
                <w:right w:val="none" w:sz="0" w:space="0" w:color="auto"/>
              </w:divBdr>
              <w:divsChild>
                <w:div w:id="447360705">
                  <w:marLeft w:val="0"/>
                  <w:marRight w:val="0"/>
                  <w:marTop w:val="0"/>
                  <w:marBottom w:val="0"/>
                  <w:divBdr>
                    <w:top w:val="none" w:sz="0" w:space="0" w:color="auto"/>
                    <w:left w:val="none" w:sz="0" w:space="0" w:color="auto"/>
                    <w:bottom w:val="none" w:sz="0" w:space="0" w:color="auto"/>
                    <w:right w:val="none" w:sz="0" w:space="0" w:color="auto"/>
                  </w:divBdr>
                  <w:divsChild>
                    <w:div w:id="1355576445">
                      <w:marLeft w:val="0"/>
                      <w:marRight w:val="0"/>
                      <w:marTop w:val="0"/>
                      <w:marBottom w:val="0"/>
                      <w:divBdr>
                        <w:top w:val="none" w:sz="0" w:space="0" w:color="auto"/>
                        <w:left w:val="none" w:sz="0" w:space="0" w:color="auto"/>
                        <w:bottom w:val="none" w:sz="0" w:space="0" w:color="auto"/>
                        <w:right w:val="none" w:sz="0" w:space="0" w:color="auto"/>
                      </w:divBdr>
                      <w:divsChild>
                        <w:div w:id="203753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25037">
      <w:bodyDiv w:val="1"/>
      <w:marLeft w:val="0"/>
      <w:marRight w:val="0"/>
      <w:marTop w:val="0"/>
      <w:marBottom w:val="0"/>
      <w:divBdr>
        <w:top w:val="none" w:sz="0" w:space="0" w:color="auto"/>
        <w:left w:val="none" w:sz="0" w:space="0" w:color="auto"/>
        <w:bottom w:val="none" w:sz="0" w:space="0" w:color="auto"/>
        <w:right w:val="none" w:sz="0" w:space="0" w:color="auto"/>
      </w:divBdr>
      <w:divsChild>
        <w:div w:id="1602103571">
          <w:marLeft w:val="0"/>
          <w:marRight w:val="0"/>
          <w:marTop w:val="0"/>
          <w:marBottom w:val="0"/>
          <w:divBdr>
            <w:top w:val="none" w:sz="0" w:space="0" w:color="auto"/>
            <w:left w:val="none" w:sz="0" w:space="0" w:color="auto"/>
            <w:bottom w:val="none" w:sz="0" w:space="0" w:color="auto"/>
            <w:right w:val="none" w:sz="0" w:space="0" w:color="auto"/>
          </w:divBdr>
          <w:divsChild>
            <w:div w:id="712582309">
              <w:marLeft w:val="0"/>
              <w:marRight w:val="0"/>
              <w:marTop w:val="100"/>
              <w:marBottom w:val="100"/>
              <w:divBdr>
                <w:top w:val="none" w:sz="0" w:space="0" w:color="auto"/>
                <w:left w:val="none" w:sz="0" w:space="0" w:color="auto"/>
                <w:bottom w:val="none" w:sz="0" w:space="0" w:color="auto"/>
                <w:right w:val="none" w:sz="0" w:space="0" w:color="auto"/>
              </w:divBdr>
              <w:divsChild>
                <w:div w:id="72897176">
                  <w:marLeft w:val="0"/>
                  <w:marRight w:val="0"/>
                  <w:marTop w:val="0"/>
                  <w:marBottom w:val="0"/>
                  <w:divBdr>
                    <w:top w:val="none" w:sz="0" w:space="0" w:color="auto"/>
                    <w:left w:val="none" w:sz="0" w:space="0" w:color="auto"/>
                    <w:bottom w:val="none" w:sz="0" w:space="0" w:color="auto"/>
                    <w:right w:val="none" w:sz="0" w:space="0" w:color="auto"/>
                  </w:divBdr>
                  <w:divsChild>
                    <w:div w:id="639962099">
                      <w:marLeft w:val="0"/>
                      <w:marRight w:val="0"/>
                      <w:marTop w:val="100"/>
                      <w:marBottom w:val="100"/>
                      <w:divBdr>
                        <w:top w:val="none" w:sz="0" w:space="0" w:color="auto"/>
                        <w:left w:val="none" w:sz="0" w:space="0" w:color="auto"/>
                        <w:bottom w:val="none" w:sz="0" w:space="0" w:color="auto"/>
                        <w:right w:val="none" w:sz="0" w:space="0" w:color="auto"/>
                      </w:divBdr>
                      <w:divsChild>
                        <w:div w:id="1160778391">
                          <w:marLeft w:val="0"/>
                          <w:marRight w:val="0"/>
                          <w:marTop w:val="0"/>
                          <w:marBottom w:val="0"/>
                          <w:divBdr>
                            <w:top w:val="none" w:sz="0" w:space="0" w:color="auto"/>
                            <w:left w:val="none" w:sz="0" w:space="0" w:color="auto"/>
                            <w:bottom w:val="none" w:sz="0" w:space="0" w:color="auto"/>
                            <w:right w:val="none" w:sz="0" w:space="0" w:color="auto"/>
                          </w:divBdr>
                          <w:divsChild>
                            <w:div w:id="884220989">
                              <w:marLeft w:val="0"/>
                              <w:marRight w:val="0"/>
                              <w:marTop w:val="0"/>
                              <w:marBottom w:val="0"/>
                              <w:divBdr>
                                <w:top w:val="none" w:sz="0" w:space="0" w:color="auto"/>
                                <w:left w:val="none" w:sz="0" w:space="0" w:color="auto"/>
                                <w:bottom w:val="none" w:sz="0" w:space="0" w:color="auto"/>
                                <w:right w:val="none" w:sz="0" w:space="0" w:color="auto"/>
                              </w:divBdr>
                              <w:divsChild>
                                <w:div w:id="1741059455">
                                  <w:marLeft w:val="0"/>
                                  <w:marRight w:val="0"/>
                                  <w:marTop w:val="0"/>
                                  <w:marBottom w:val="0"/>
                                  <w:divBdr>
                                    <w:top w:val="none" w:sz="0" w:space="0" w:color="auto"/>
                                    <w:left w:val="none" w:sz="0" w:space="0" w:color="auto"/>
                                    <w:bottom w:val="none" w:sz="0" w:space="0" w:color="auto"/>
                                    <w:right w:val="none" w:sz="0" w:space="0" w:color="auto"/>
                                  </w:divBdr>
                                  <w:divsChild>
                                    <w:div w:id="954485935">
                                      <w:marLeft w:val="0"/>
                                      <w:marRight w:val="0"/>
                                      <w:marTop w:val="0"/>
                                      <w:marBottom w:val="0"/>
                                      <w:divBdr>
                                        <w:top w:val="none" w:sz="0" w:space="0" w:color="auto"/>
                                        <w:left w:val="none" w:sz="0" w:space="0" w:color="auto"/>
                                        <w:bottom w:val="none" w:sz="0" w:space="0" w:color="auto"/>
                                        <w:right w:val="none" w:sz="0" w:space="0" w:color="auto"/>
                                      </w:divBdr>
                                      <w:divsChild>
                                        <w:div w:id="2066298622">
                                          <w:marLeft w:val="0"/>
                                          <w:marRight w:val="0"/>
                                          <w:marTop w:val="0"/>
                                          <w:marBottom w:val="0"/>
                                          <w:divBdr>
                                            <w:top w:val="none" w:sz="0" w:space="0" w:color="auto"/>
                                            <w:left w:val="none" w:sz="0" w:space="0" w:color="auto"/>
                                            <w:bottom w:val="none" w:sz="0" w:space="0" w:color="auto"/>
                                            <w:right w:val="none" w:sz="0" w:space="0" w:color="auto"/>
                                          </w:divBdr>
                                          <w:divsChild>
                                            <w:div w:id="2141263179">
                                              <w:marLeft w:val="0"/>
                                              <w:marRight w:val="0"/>
                                              <w:marTop w:val="0"/>
                                              <w:marBottom w:val="0"/>
                                              <w:divBdr>
                                                <w:top w:val="none" w:sz="0" w:space="0" w:color="auto"/>
                                                <w:left w:val="none" w:sz="0" w:space="0" w:color="auto"/>
                                                <w:bottom w:val="none" w:sz="0" w:space="0" w:color="auto"/>
                                                <w:right w:val="none" w:sz="0" w:space="0" w:color="auto"/>
                                              </w:divBdr>
                                              <w:divsChild>
                                                <w:div w:id="2088459147">
                                                  <w:marLeft w:val="0"/>
                                                  <w:marRight w:val="0"/>
                                                  <w:marTop w:val="0"/>
                                                  <w:marBottom w:val="0"/>
                                                  <w:divBdr>
                                                    <w:top w:val="none" w:sz="0" w:space="0" w:color="auto"/>
                                                    <w:left w:val="none" w:sz="0" w:space="0" w:color="auto"/>
                                                    <w:bottom w:val="none" w:sz="0" w:space="0" w:color="auto"/>
                                                    <w:right w:val="none" w:sz="0" w:space="0" w:color="auto"/>
                                                  </w:divBdr>
                                                  <w:divsChild>
                                                    <w:div w:id="1050810700">
                                                      <w:marLeft w:val="0"/>
                                                      <w:marRight w:val="0"/>
                                                      <w:marTop w:val="0"/>
                                                      <w:marBottom w:val="0"/>
                                                      <w:divBdr>
                                                        <w:top w:val="none" w:sz="0" w:space="0" w:color="auto"/>
                                                        <w:left w:val="none" w:sz="0" w:space="0" w:color="auto"/>
                                                        <w:bottom w:val="none" w:sz="0" w:space="0" w:color="auto"/>
                                                        <w:right w:val="none" w:sz="0" w:space="0" w:color="auto"/>
                                                      </w:divBdr>
                                                      <w:divsChild>
                                                        <w:div w:id="390153055">
                                                          <w:marLeft w:val="0"/>
                                                          <w:marRight w:val="0"/>
                                                          <w:marTop w:val="0"/>
                                                          <w:marBottom w:val="0"/>
                                                          <w:divBdr>
                                                            <w:top w:val="none" w:sz="0" w:space="0" w:color="auto"/>
                                                            <w:left w:val="none" w:sz="0" w:space="0" w:color="auto"/>
                                                            <w:bottom w:val="none" w:sz="0" w:space="0" w:color="auto"/>
                                                            <w:right w:val="none" w:sz="0" w:space="0" w:color="auto"/>
                                                          </w:divBdr>
                                                          <w:divsChild>
                                                            <w:div w:id="758645921">
                                                              <w:marLeft w:val="0"/>
                                                              <w:marRight w:val="0"/>
                                                              <w:marTop w:val="0"/>
                                                              <w:marBottom w:val="0"/>
                                                              <w:divBdr>
                                                                <w:top w:val="none" w:sz="0" w:space="0" w:color="auto"/>
                                                                <w:left w:val="none" w:sz="0" w:space="0" w:color="auto"/>
                                                                <w:bottom w:val="none" w:sz="0" w:space="0" w:color="auto"/>
                                                                <w:right w:val="none" w:sz="0" w:space="0" w:color="auto"/>
                                                              </w:divBdr>
                                                              <w:divsChild>
                                                                <w:div w:id="2136630340">
                                                                  <w:marLeft w:val="0"/>
                                                                  <w:marRight w:val="0"/>
                                                                  <w:marTop w:val="0"/>
                                                                  <w:marBottom w:val="0"/>
                                                                  <w:divBdr>
                                                                    <w:top w:val="none" w:sz="0" w:space="0" w:color="auto"/>
                                                                    <w:left w:val="none" w:sz="0" w:space="0" w:color="auto"/>
                                                                    <w:bottom w:val="none" w:sz="0" w:space="0" w:color="auto"/>
                                                                    <w:right w:val="none" w:sz="0" w:space="0" w:color="auto"/>
                                                                  </w:divBdr>
                                                                  <w:divsChild>
                                                                    <w:div w:id="880560136">
                                                                      <w:marLeft w:val="0"/>
                                                                      <w:marRight w:val="0"/>
                                                                      <w:marTop w:val="0"/>
                                                                      <w:marBottom w:val="0"/>
                                                                      <w:divBdr>
                                                                        <w:top w:val="none" w:sz="0" w:space="0" w:color="auto"/>
                                                                        <w:left w:val="none" w:sz="0" w:space="0" w:color="auto"/>
                                                                        <w:bottom w:val="none" w:sz="0" w:space="0" w:color="auto"/>
                                                                        <w:right w:val="none" w:sz="0" w:space="0" w:color="auto"/>
                                                                      </w:divBdr>
                                                                      <w:divsChild>
                                                                        <w:div w:id="433288685">
                                                                          <w:marLeft w:val="0"/>
                                                                          <w:marRight w:val="0"/>
                                                                          <w:marTop w:val="0"/>
                                                                          <w:marBottom w:val="0"/>
                                                                          <w:divBdr>
                                                                            <w:top w:val="none" w:sz="0" w:space="0" w:color="auto"/>
                                                                            <w:left w:val="none" w:sz="0" w:space="0" w:color="auto"/>
                                                                            <w:bottom w:val="none" w:sz="0" w:space="0" w:color="auto"/>
                                                                            <w:right w:val="none" w:sz="0" w:space="0" w:color="auto"/>
                                                                          </w:divBdr>
                                                                          <w:divsChild>
                                                                            <w:div w:id="50079614">
                                                                              <w:marLeft w:val="0"/>
                                                                              <w:marRight w:val="0"/>
                                                                              <w:marTop w:val="0"/>
                                                                              <w:marBottom w:val="0"/>
                                                                              <w:divBdr>
                                                                                <w:top w:val="none" w:sz="0" w:space="0" w:color="auto"/>
                                                                                <w:left w:val="none" w:sz="0" w:space="0" w:color="auto"/>
                                                                                <w:bottom w:val="none" w:sz="0" w:space="0" w:color="auto"/>
                                                                                <w:right w:val="none" w:sz="0" w:space="0" w:color="auto"/>
                                                                              </w:divBdr>
                                                                              <w:divsChild>
                                                                                <w:div w:id="509759927">
                                                                                  <w:marLeft w:val="0"/>
                                                                                  <w:marRight w:val="0"/>
                                                                                  <w:marTop w:val="0"/>
                                                                                  <w:marBottom w:val="0"/>
                                                                                  <w:divBdr>
                                                                                    <w:top w:val="none" w:sz="0" w:space="0" w:color="auto"/>
                                                                                    <w:left w:val="none" w:sz="0" w:space="0" w:color="auto"/>
                                                                                    <w:bottom w:val="none" w:sz="0" w:space="0" w:color="auto"/>
                                                                                    <w:right w:val="none" w:sz="0" w:space="0" w:color="auto"/>
                                                                                  </w:divBdr>
                                                                                  <w:divsChild>
                                                                                    <w:div w:id="7303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466610">
      <w:bodyDiv w:val="1"/>
      <w:marLeft w:val="0"/>
      <w:marRight w:val="0"/>
      <w:marTop w:val="0"/>
      <w:marBottom w:val="0"/>
      <w:divBdr>
        <w:top w:val="none" w:sz="0" w:space="0" w:color="auto"/>
        <w:left w:val="none" w:sz="0" w:space="0" w:color="auto"/>
        <w:bottom w:val="none" w:sz="0" w:space="0" w:color="auto"/>
        <w:right w:val="none" w:sz="0" w:space="0" w:color="auto"/>
      </w:divBdr>
      <w:divsChild>
        <w:div w:id="1811359633">
          <w:marLeft w:val="0"/>
          <w:marRight w:val="0"/>
          <w:marTop w:val="0"/>
          <w:marBottom w:val="0"/>
          <w:divBdr>
            <w:top w:val="none" w:sz="0" w:space="0" w:color="auto"/>
            <w:left w:val="none" w:sz="0" w:space="0" w:color="auto"/>
            <w:bottom w:val="none" w:sz="0" w:space="0" w:color="auto"/>
            <w:right w:val="none" w:sz="0" w:space="0" w:color="auto"/>
          </w:divBdr>
          <w:divsChild>
            <w:div w:id="1041782473">
              <w:marLeft w:val="0"/>
              <w:marRight w:val="0"/>
              <w:marTop w:val="0"/>
              <w:marBottom w:val="0"/>
              <w:divBdr>
                <w:top w:val="none" w:sz="0" w:space="0" w:color="auto"/>
                <w:left w:val="none" w:sz="0" w:space="0" w:color="auto"/>
                <w:bottom w:val="none" w:sz="0" w:space="0" w:color="auto"/>
                <w:right w:val="none" w:sz="0" w:space="0" w:color="auto"/>
              </w:divBdr>
              <w:divsChild>
                <w:div w:id="2073572948">
                  <w:marLeft w:val="0"/>
                  <w:marRight w:val="0"/>
                  <w:marTop w:val="0"/>
                  <w:marBottom w:val="0"/>
                  <w:divBdr>
                    <w:top w:val="none" w:sz="0" w:space="0" w:color="auto"/>
                    <w:left w:val="none" w:sz="0" w:space="0" w:color="auto"/>
                    <w:bottom w:val="none" w:sz="0" w:space="0" w:color="auto"/>
                    <w:right w:val="none" w:sz="0" w:space="0" w:color="auto"/>
                  </w:divBdr>
                  <w:divsChild>
                    <w:div w:id="1432243158">
                      <w:marLeft w:val="0"/>
                      <w:marRight w:val="0"/>
                      <w:marTop w:val="0"/>
                      <w:marBottom w:val="0"/>
                      <w:divBdr>
                        <w:top w:val="none" w:sz="0" w:space="0" w:color="auto"/>
                        <w:left w:val="none" w:sz="0" w:space="0" w:color="auto"/>
                        <w:bottom w:val="none" w:sz="0" w:space="0" w:color="auto"/>
                        <w:right w:val="none" w:sz="0" w:space="0" w:color="auto"/>
                      </w:divBdr>
                      <w:divsChild>
                        <w:div w:id="2126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450710">
      <w:bodyDiv w:val="1"/>
      <w:marLeft w:val="0"/>
      <w:marRight w:val="0"/>
      <w:marTop w:val="0"/>
      <w:marBottom w:val="0"/>
      <w:divBdr>
        <w:top w:val="none" w:sz="0" w:space="0" w:color="auto"/>
        <w:left w:val="none" w:sz="0" w:space="0" w:color="auto"/>
        <w:bottom w:val="none" w:sz="0" w:space="0" w:color="auto"/>
        <w:right w:val="none" w:sz="0" w:space="0" w:color="auto"/>
      </w:divBdr>
      <w:divsChild>
        <w:div w:id="1905607472">
          <w:marLeft w:val="0"/>
          <w:marRight w:val="0"/>
          <w:marTop w:val="0"/>
          <w:marBottom w:val="0"/>
          <w:divBdr>
            <w:top w:val="none" w:sz="0" w:space="0" w:color="auto"/>
            <w:left w:val="none" w:sz="0" w:space="0" w:color="auto"/>
            <w:bottom w:val="none" w:sz="0" w:space="0" w:color="auto"/>
            <w:right w:val="none" w:sz="0" w:space="0" w:color="auto"/>
          </w:divBdr>
          <w:divsChild>
            <w:div w:id="504711756">
              <w:marLeft w:val="0"/>
              <w:marRight w:val="0"/>
              <w:marTop w:val="0"/>
              <w:marBottom w:val="0"/>
              <w:divBdr>
                <w:top w:val="none" w:sz="0" w:space="0" w:color="auto"/>
                <w:left w:val="none" w:sz="0" w:space="0" w:color="auto"/>
                <w:bottom w:val="none" w:sz="0" w:space="0" w:color="auto"/>
                <w:right w:val="none" w:sz="0" w:space="0" w:color="auto"/>
              </w:divBdr>
              <w:divsChild>
                <w:div w:id="4406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91714">
      <w:bodyDiv w:val="1"/>
      <w:marLeft w:val="0"/>
      <w:marRight w:val="0"/>
      <w:marTop w:val="0"/>
      <w:marBottom w:val="0"/>
      <w:divBdr>
        <w:top w:val="none" w:sz="0" w:space="0" w:color="auto"/>
        <w:left w:val="none" w:sz="0" w:space="0" w:color="auto"/>
        <w:bottom w:val="none" w:sz="0" w:space="0" w:color="auto"/>
        <w:right w:val="none" w:sz="0" w:space="0" w:color="auto"/>
      </w:divBdr>
      <w:divsChild>
        <w:div w:id="377052063">
          <w:marLeft w:val="0"/>
          <w:marRight w:val="0"/>
          <w:marTop w:val="0"/>
          <w:marBottom w:val="0"/>
          <w:divBdr>
            <w:top w:val="none" w:sz="0" w:space="0" w:color="auto"/>
            <w:left w:val="none" w:sz="0" w:space="0" w:color="auto"/>
            <w:bottom w:val="none" w:sz="0" w:space="0" w:color="auto"/>
            <w:right w:val="none" w:sz="0" w:space="0" w:color="auto"/>
          </w:divBdr>
          <w:divsChild>
            <w:div w:id="231821238">
              <w:marLeft w:val="0"/>
              <w:marRight w:val="0"/>
              <w:marTop w:val="100"/>
              <w:marBottom w:val="100"/>
              <w:divBdr>
                <w:top w:val="none" w:sz="0" w:space="0" w:color="auto"/>
                <w:left w:val="none" w:sz="0" w:space="0" w:color="auto"/>
                <w:bottom w:val="none" w:sz="0" w:space="0" w:color="auto"/>
                <w:right w:val="none" w:sz="0" w:space="0" w:color="auto"/>
              </w:divBdr>
              <w:divsChild>
                <w:div w:id="1464422232">
                  <w:marLeft w:val="0"/>
                  <w:marRight w:val="0"/>
                  <w:marTop w:val="0"/>
                  <w:marBottom w:val="0"/>
                  <w:divBdr>
                    <w:top w:val="none" w:sz="0" w:space="0" w:color="auto"/>
                    <w:left w:val="none" w:sz="0" w:space="0" w:color="auto"/>
                    <w:bottom w:val="none" w:sz="0" w:space="0" w:color="auto"/>
                    <w:right w:val="none" w:sz="0" w:space="0" w:color="auto"/>
                  </w:divBdr>
                  <w:divsChild>
                    <w:div w:id="1948386160">
                      <w:marLeft w:val="0"/>
                      <w:marRight w:val="0"/>
                      <w:marTop w:val="100"/>
                      <w:marBottom w:val="100"/>
                      <w:divBdr>
                        <w:top w:val="none" w:sz="0" w:space="0" w:color="auto"/>
                        <w:left w:val="none" w:sz="0" w:space="0" w:color="auto"/>
                        <w:bottom w:val="none" w:sz="0" w:space="0" w:color="auto"/>
                        <w:right w:val="none" w:sz="0" w:space="0" w:color="auto"/>
                      </w:divBdr>
                      <w:divsChild>
                        <w:div w:id="1407148806">
                          <w:marLeft w:val="0"/>
                          <w:marRight w:val="0"/>
                          <w:marTop w:val="0"/>
                          <w:marBottom w:val="0"/>
                          <w:divBdr>
                            <w:top w:val="none" w:sz="0" w:space="0" w:color="auto"/>
                            <w:left w:val="none" w:sz="0" w:space="0" w:color="auto"/>
                            <w:bottom w:val="none" w:sz="0" w:space="0" w:color="auto"/>
                            <w:right w:val="none" w:sz="0" w:space="0" w:color="auto"/>
                          </w:divBdr>
                          <w:divsChild>
                            <w:div w:id="1677733249">
                              <w:marLeft w:val="0"/>
                              <w:marRight w:val="0"/>
                              <w:marTop w:val="0"/>
                              <w:marBottom w:val="0"/>
                              <w:divBdr>
                                <w:top w:val="none" w:sz="0" w:space="0" w:color="auto"/>
                                <w:left w:val="none" w:sz="0" w:space="0" w:color="auto"/>
                                <w:bottom w:val="none" w:sz="0" w:space="0" w:color="auto"/>
                                <w:right w:val="none" w:sz="0" w:space="0" w:color="auto"/>
                              </w:divBdr>
                              <w:divsChild>
                                <w:div w:id="346106218">
                                  <w:marLeft w:val="0"/>
                                  <w:marRight w:val="0"/>
                                  <w:marTop w:val="0"/>
                                  <w:marBottom w:val="0"/>
                                  <w:divBdr>
                                    <w:top w:val="none" w:sz="0" w:space="0" w:color="auto"/>
                                    <w:left w:val="none" w:sz="0" w:space="0" w:color="auto"/>
                                    <w:bottom w:val="none" w:sz="0" w:space="0" w:color="auto"/>
                                    <w:right w:val="none" w:sz="0" w:space="0" w:color="auto"/>
                                  </w:divBdr>
                                  <w:divsChild>
                                    <w:div w:id="1623730656">
                                      <w:marLeft w:val="0"/>
                                      <w:marRight w:val="0"/>
                                      <w:marTop w:val="0"/>
                                      <w:marBottom w:val="0"/>
                                      <w:divBdr>
                                        <w:top w:val="none" w:sz="0" w:space="0" w:color="auto"/>
                                        <w:left w:val="none" w:sz="0" w:space="0" w:color="auto"/>
                                        <w:bottom w:val="none" w:sz="0" w:space="0" w:color="auto"/>
                                        <w:right w:val="none" w:sz="0" w:space="0" w:color="auto"/>
                                      </w:divBdr>
                                      <w:divsChild>
                                        <w:div w:id="147677387">
                                          <w:marLeft w:val="0"/>
                                          <w:marRight w:val="0"/>
                                          <w:marTop w:val="0"/>
                                          <w:marBottom w:val="0"/>
                                          <w:divBdr>
                                            <w:top w:val="none" w:sz="0" w:space="0" w:color="auto"/>
                                            <w:left w:val="none" w:sz="0" w:space="0" w:color="auto"/>
                                            <w:bottom w:val="none" w:sz="0" w:space="0" w:color="auto"/>
                                            <w:right w:val="none" w:sz="0" w:space="0" w:color="auto"/>
                                          </w:divBdr>
                                          <w:divsChild>
                                            <w:div w:id="1583443489">
                                              <w:marLeft w:val="0"/>
                                              <w:marRight w:val="0"/>
                                              <w:marTop w:val="0"/>
                                              <w:marBottom w:val="0"/>
                                              <w:divBdr>
                                                <w:top w:val="none" w:sz="0" w:space="0" w:color="auto"/>
                                                <w:left w:val="none" w:sz="0" w:space="0" w:color="auto"/>
                                                <w:bottom w:val="none" w:sz="0" w:space="0" w:color="auto"/>
                                                <w:right w:val="none" w:sz="0" w:space="0" w:color="auto"/>
                                              </w:divBdr>
                                              <w:divsChild>
                                                <w:div w:id="2093353487">
                                                  <w:marLeft w:val="0"/>
                                                  <w:marRight w:val="0"/>
                                                  <w:marTop w:val="0"/>
                                                  <w:marBottom w:val="0"/>
                                                  <w:divBdr>
                                                    <w:top w:val="none" w:sz="0" w:space="0" w:color="auto"/>
                                                    <w:left w:val="none" w:sz="0" w:space="0" w:color="auto"/>
                                                    <w:bottom w:val="none" w:sz="0" w:space="0" w:color="auto"/>
                                                    <w:right w:val="none" w:sz="0" w:space="0" w:color="auto"/>
                                                  </w:divBdr>
                                                  <w:divsChild>
                                                    <w:div w:id="1315841156">
                                                      <w:marLeft w:val="0"/>
                                                      <w:marRight w:val="0"/>
                                                      <w:marTop w:val="0"/>
                                                      <w:marBottom w:val="0"/>
                                                      <w:divBdr>
                                                        <w:top w:val="none" w:sz="0" w:space="0" w:color="auto"/>
                                                        <w:left w:val="none" w:sz="0" w:space="0" w:color="auto"/>
                                                        <w:bottom w:val="none" w:sz="0" w:space="0" w:color="auto"/>
                                                        <w:right w:val="none" w:sz="0" w:space="0" w:color="auto"/>
                                                      </w:divBdr>
                                                      <w:divsChild>
                                                        <w:div w:id="1326936484">
                                                          <w:marLeft w:val="0"/>
                                                          <w:marRight w:val="0"/>
                                                          <w:marTop w:val="0"/>
                                                          <w:marBottom w:val="0"/>
                                                          <w:divBdr>
                                                            <w:top w:val="none" w:sz="0" w:space="0" w:color="auto"/>
                                                            <w:left w:val="none" w:sz="0" w:space="0" w:color="auto"/>
                                                            <w:bottom w:val="none" w:sz="0" w:space="0" w:color="auto"/>
                                                            <w:right w:val="none" w:sz="0" w:space="0" w:color="auto"/>
                                                          </w:divBdr>
                                                          <w:divsChild>
                                                            <w:div w:id="239026453">
                                                              <w:marLeft w:val="0"/>
                                                              <w:marRight w:val="0"/>
                                                              <w:marTop w:val="0"/>
                                                              <w:marBottom w:val="0"/>
                                                              <w:divBdr>
                                                                <w:top w:val="none" w:sz="0" w:space="0" w:color="auto"/>
                                                                <w:left w:val="none" w:sz="0" w:space="0" w:color="auto"/>
                                                                <w:bottom w:val="none" w:sz="0" w:space="0" w:color="auto"/>
                                                                <w:right w:val="none" w:sz="0" w:space="0" w:color="auto"/>
                                                              </w:divBdr>
                                                              <w:divsChild>
                                                                <w:div w:id="937369716">
                                                                  <w:marLeft w:val="0"/>
                                                                  <w:marRight w:val="0"/>
                                                                  <w:marTop w:val="0"/>
                                                                  <w:marBottom w:val="0"/>
                                                                  <w:divBdr>
                                                                    <w:top w:val="none" w:sz="0" w:space="0" w:color="auto"/>
                                                                    <w:left w:val="none" w:sz="0" w:space="0" w:color="auto"/>
                                                                    <w:bottom w:val="none" w:sz="0" w:space="0" w:color="auto"/>
                                                                    <w:right w:val="none" w:sz="0" w:space="0" w:color="auto"/>
                                                                  </w:divBdr>
                                                                  <w:divsChild>
                                                                    <w:div w:id="2099977126">
                                                                      <w:marLeft w:val="0"/>
                                                                      <w:marRight w:val="0"/>
                                                                      <w:marTop w:val="0"/>
                                                                      <w:marBottom w:val="0"/>
                                                                      <w:divBdr>
                                                                        <w:top w:val="none" w:sz="0" w:space="0" w:color="auto"/>
                                                                        <w:left w:val="none" w:sz="0" w:space="0" w:color="auto"/>
                                                                        <w:bottom w:val="none" w:sz="0" w:space="0" w:color="auto"/>
                                                                        <w:right w:val="none" w:sz="0" w:space="0" w:color="auto"/>
                                                                      </w:divBdr>
                                                                      <w:divsChild>
                                                                        <w:div w:id="584076323">
                                                                          <w:marLeft w:val="0"/>
                                                                          <w:marRight w:val="0"/>
                                                                          <w:marTop w:val="0"/>
                                                                          <w:marBottom w:val="0"/>
                                                                          <w:divBdr>
                                                                            <w:top w:val="none" w:sz="0" w:space="0" w:color="auto"/>
                                                                            <w:left w:val="none" w:sz="0" w:space="0" w:color="auto"/>
                                                                            <w:bottom w:val="none" w:sz="0" w:space="0" w:color="auto"/>
                                                                            <w:right w:val="none" w:sz="0" w:space="0" w:color="auto"/>
                                                                          </w:divBdr>
                                                                          <w:divsChild>
                                                                            <w:div w:id="1689599365">
                                                                              <w:marLeft w:val="0"/>
                                                                              <w:marRight w:val="0"/>
                                                                              <w:marTop w:val="0"/>
                                                                              <w:marBottom w:val="0"/>
                                                                              <w:divBdr>
                                                                                <w:top w:val="none" w:sz="0" w:space="0" w:color="auto"/>
                                                                                <w:left w:val="none" w:sz="0" w:space="0" w:color="auto"/>
                                                                                <w:bottom w:val="none" w:sz="0" w:space="0" w:color="auto"/>
                                                                                <w:right w:val="none" w:sz="0" w:space="0" w:color="auto"/>
                                                                              </w:divBdr>
                                                                              <w:divsChild>
                                                                                <w:div w:id="1415325161">
                                                                                  <w:marLeft w:val="0"/>
                                                                                  <w:marRight w:val="0"/>
                                                                                  <w:marTop w:val="0"/>
                                                                                  <w:marBottom w:val="0"/>
                                                                                  <w:divBdr>
                                                                                    <w:top w:val="none" w:sz="0" w:space="0" w:color="auto"/>
                                                                                    <w:left w:val="none" w:sz="0" w:space="0" w:color="auto"/>
                                                                                    <w:bottom w:val="none" w:sz="0" w:space="0" w:color="auto"/>
                                                                                    <w:right w:val="none" w:sz="0" w:space="0" w:color="auto"/>
                                                                                  </w:divBdr>
                                                                                  <w:divsChild>
                                                                                    <w:div w:id="16051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2122575">
      <w:bodyDiv w:val="1"/>
      <w:marLeft w:val="0"/>
      <w:marRight w:val="0"/>
      <w:marTop w:val="0"/>
      <w:marBottom w:val="0"/>
      <w:divBdr>
        <w:top w:val="none" w:sz="0" w:space="0" w:color="auto"/>
        <w:left w:val="none" w:sz="0" w:space="0" w:color="auto"/>
        <w:bottom w:val="none" w:sz="0" w:space="0" w:color="auto"/>
        <w:right w:val="none" w:sz="0" w:space="0" w:color="auto"/>
      </w:divBdr>
      <w:divsChild>
        <w:div w:id="506097158">
          <w:marLeft w:val="0"/>
          <w:marRight w:val="0"/>
          <w:marTop w:val="0"/>
          <w:marBottom w:val="0"/>
          <w:divBdr>
            <w:top w:val="none" w:sz="0" w:space="0" w:color="auto"/>
            <w:left w:val="none" w:sz="0" w:space="0" w:color="auto"/>
            <w:bottom w:val="none" w:sz="0" w:space="0" w:color="auto"/>
            <w:right w:val="none" w:sz="0" w:space="0" w:color="auto"/>
          </w:divBdr>
          <w:divsChild>
            <w:div w:id="1855849409">
              <w:marLeft w:val="0"/>
              <w:marRight w:val="0"/>
              <w:marTop w:val="0"/>
              <w:marBottom w:val="0"/>
              <w:divBdr>
                <w:top w:val="none" w:sz="0" w:space="0" w:color="auto"/>
                <w:left w:val="none" w:sz="0" w:space="0" w:color="auto"/>
                <w:bottom w:val="none" w:sz="0" w:space="0" w:color="auto"/>
                <w:right w:val="none" w:sz="0" w:space="0" w:color="auto"/>
              </w:divBdr>
              <w:divsChild>
                <w:div w:id="1028332072">
                  <w:marLeft w:val="0"/>
                  <w:marRight w:val="0"/>
                  <w:marTop w:val="0"/>
                  <w:marBottom w:val="0"/>
                  <w:divBdr>
                    <w:top w:val="none" w:sz="0" w:space="0" w:color="auto"/>
                    <w:left w:val="none" w:sz="0" w:space="0" w:color="auto"/>
                    <w:bottom w:val="none" w:sz="0" w:space="0" w:color="auto"/>
                    <w:right w:val="none" w:sz="0" w:space="0" w:color="auto"/>
                  </w:divBdr>
                  <w:divsChild>
                    <w:div w:id="264845471">
                      <w:marLeft w:val="0"/>
                      <w:marRight w:val="0"/>
                      <w:marTop w:val="0"/>
                      <w:marBottom w:val="0"/>
                      <w:divBdr>
                        <w:top w:val="none" w:sz="0" w:space="0" w:color="auto"/>
                        <w:left w:val="none" w:sz="0" w:space="0" w:color="auto"/>
                        <w:bottom w:val="none" w:sz="0" w:space="0" w:color="auto"/>
                        <w:right w:val="none" w:sz="0" w:space="0" w:color="auto"/>
                      </w:divBdr>
                      <w:divsChild>
                        <w:div w:id="1476995279">
                          <w:marLeft w:val="0"/>
                          <w:marRight w:val="0"/>
                          <w:marTop w:val="0"/>
                          <w:marBottom w:val="0"/>
                          <w:divBdr>
                            <w:top w:val="none" w:sz="0" w:space="0" w:color="auto"/>
                            <w:left w:val="none" w:sz="0" w:space="0" w:color="auto"/>
                            <w:bottom w:val="none" w:sz="0" w:space="0" w:color="auto"/>
                            <w:right w:val="none" w:sz="0" w:space="0" w:color="auto"/>
                          </w:divBdr>
                          <w:divsChild>
                            <w:div w:id="8252841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25983405">
                                  <w:blockQuote w:val="1"/>
                                  <w:marLeft w:val="720"/>
                                  <w:marRight w:val="0"/>
                                  <w:marTop w:val="100"/>
                                  <w:marBottom w:val="100"/>
                                  <w:divBdr>
                                    <w:top w:val="none" w:sz="0" w:space="0" w:color="auto"/>
                                    <w:left w:val="none" w:sz="0" w:space="0" w:color="auto"/>
                                    <w:bottom w:val="none" w:sz="0" w:space="0" w:color="auto"/>
                                    <w:right w:val="none" w:sz="0" w:space="0" w:color="auto"/>
                                  </w:divBdr>
                                </w:div>
                                <w:div w:id="5491457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67625CEE8E3F46BBB173F50F8925F9" ma:contentTypeVersion="0" ma:contentTypeDescription="Create a new document." ma:contentTypeScope="" ma:versionID="8e9cdb2a63865caa67068501eb5caa6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59A0C-6C93-4D18-908B-65951A70E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AAF512D-CE1C-46E7-B3DD-23A4B801E402}">
  <ds:schemaRefs>
    <ds:schemaRef ds:uri="http://schemas.microsoft.com/sharepoint/v3/contenttype/forms"/>
  </ds:schemaRefs>
</ds:datastoreItem>
</file>

<file path=customXml/itemProps3.xml><?xml version="1.0" encoding="utf-8"?>
<ds:datastoreItem xmlns:ds="http://schemas.openxmlformats.org/officeDocument/2006/customXml" ds:itemID="{91587EB2-0765-4FD1-8710-0041BC015DF9}">
  <ds:schemaRefs>
    <ds:schemaRef ds:uri="http://schemas.microsoft.com/office/2006/metadata/properties"/>
  </ds:schemaRefs>
</ds:datastoreItem>
</file>

<file path=customXml/itemProps4.xml><?xml version="1.0" encoding="utf-8"?>
<ds:datastoreItem xmlns:ds="http://schemas.openxmlformats.org/officeDocument/2006/customXml" ds:itemID="{EFE4ABE1-71B3-FB40-A5A0-AED696F7F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John Pagliaro</cp:lastModifiedBy>
  <cp:revision>2</cp:revision>
  <cp:lastPrinted>2012-04-05T13:30:00Z</cp:lastPrinted>
  <dcterms:created xsi:type="dcterms:W3CDTF">2015-02-16T13:40:00Z</dcterms:created>
  <dcterms:modified xsi:type="dcterms:W3CDTF">2015-02-16T13:40:00Z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0x010100ED67625CEE8E3F46BBB173F50F8925F9</vt:lpwstr>
  </property>
</Properties>
</file>